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E1990" w14:textId="6F72CB95" w:rsidR="00F7780C" w:rsidRDefault="00B9020D" w:rsidP="00F7780C">
      <w:pPr>
        <w:spacing w:before="12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ПРЕСС-РЕЛИЗ</w:t>
      </w:r>
    </w:p>
    <w:p w14:paraId="21F904B9" w14:textId="18E003D4" w:rsidR="00895D09" w:rsidRDefault="006E75D8" w:rsidP="00F7780C">
      <w:pPr>
        <w:spacing w:before="120" w:after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30</w:t>
      </w:r>
      <w:bookmarkStart w:id="0" w:name="_GoBack"/>
      <w:bookmarkEnd w:id="0"/>
      <w:r w:rsidR="00895D09" w:rsidRPr="000A181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июля 2026 г.</w:t>
      </w:r>
      <w:r w:rsidR="00895D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5D845AFC" w14:textId="0789566C" w:rsidR="009A5BCF" w:rsidRPr="00F55827" w:rsidRDefault="009A5BCF" w:rsidP="00F55827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" w:name="OLE_LINK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Посетить главное событие уличной культуры в мире: н</w:t>
      </w:r>
      <w:r w:rsidRPr="00AF2AE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ачалась регистрация зрителей на Гранд-финал «КАРДО» во Владивостоке</w:t>
      </w:r>
    </w:p>
    <w:p w14:paraId="36F34097" w14:textId="18EF2D23" w:rsidR="00F55827" w:rsidRDefault="00AF2AEA" w:rsidP="00F51B30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Открылась регистрация для зрителей на </w:t>
      </w:r>
      <w:r w:rsidRPr="001C6E0E">
        <w:rPr>
          <w:rFonts w:ascii="Times New Roman" w:hAnsi="Times New Roman" w:cs="Times New Roman"/>
          <w:b/>
          <w:bCs/>
          <w:sz w:val="24"/>
          <w:szCs w:val="24"/>
        </w:rPr>
        <w:t>Гранд-финал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F56BCD">
        <w:rPr>
          <w:rFonts w:ascii="Times New Roman" w:hAnsi="Times New Roman" w:cs="Times New Roman"/>
          <w:b/>
          <w:bCs/>
          <w:sz w:val="24"/>
          <w:szCs w:val="24"/>
        </w:rPr>
        <w:t>Международн</w:t>
      </w:r>
      <w:proofErr w:type="spellEnd"/>
      <w:r w:rsidR="009A5BCF">
        <w:rPr>
          <w:rFonts w:ascii="Times New Roman" w:hAnsi="Times New Roman" w:cs="Times New Roman"/>
          <w:b/>
          <w:bCs/>
          <w:sz w:val="24"/>
          <w:szCs w:val="24"/>
          <w:lang w:val="ru-RU"/>
        </w:rPr>
        <w:t>ой</w:t>
      </w:r>
      <w:r w:rsidRPr="00F56BCD">
        <w:rPr>
          <w:rFonts w:ascii="Times New Roman" w:hAnsi="Times New Roman" w:cs="Times New Roman"/>
          <w:b/>
          <w:bCs/>
          <w:sz w:val="24"/>
          <w:szCs w:val="24"/>
        </w:rPr>
        <w:t xml:space="preserve"> конкурс-</w:t>
      </w:r>
      <w:proofErr w:type="spellStart"/>
      <w:r w:rsidRPr="00F56BCD">
        <w:rPr>
          <w:rFonts w:ascii="Times New Roman" w:hAnsi="Times New Roman" w:cs="Times New Roman"/>
          <w:b/>
          <w:bCs/>
          <w:sz w:val="24"/>
          <w:szCs w:val="24"/>
        </w:rPr>
        <w:t>преми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Pr="00F56BCD">
        <w:rPr>
          <w:rFonts w:ascii="Times New Roman" w:hAnsi="Times New Roman" w:cs="Times New Roman"/>
          <w:b/>
          <w:bCs/>
          <w:sz w:val="24"/>
          <w:szCs w:val="24"/>
        </w:rPr>
        <w:t xml:space="preserve"> «КАРДО»</w:t>
      </w:r>
      <w:r w:rsidRPr="00D108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Pr="00D10800">
        <w:rPr>
          <w:rFonts w:ascii="Times New Roman" w:hAnsi="Times New Roman" w:cs="Times New Roman"/>
          <w:b/>
          <w:bCs/>
          <w:sz w:val="24"/>
          <w:szCs w:val="24"/>
        </w:rPr>
        <w:t>резидентской платформы</w:t>
      </w:r>
      <w:r w:rsidRPr="009636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7">
        <w:r w:rsidRPr="00A7015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«Россия – страна возможностей»</w:t>
        </w:r>
      </w:hyperlink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  <w:t>.</w:t>
      </w:r>
      <w:r w:rsidR="009A5BCF" w:rsidRPr="00F558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ru-RU"/>
        </w:rPr>
        <w:t xml:space="preserve"> </w:t>
      </w:r>
      <w:r w:rsidR="009A5B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Гранд-финал – яркое и незабываемое событие, где встретятся лучшие представители уличной культуры и спорта из разных стран и поборются за звание сильнейших.</w:t>
      </w:r>
      <w:r w:rsidR="00F55827" w:rsidRP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Зрители смогут увидеть выступления звезд паркура, скейтбординга, граффити, хип-хопа, рэпа и других направлений премии. Мероприятие пройдет во Владивостоке с 16 по 20 сентября. </w:t>
      </w:r>
      <w:r w:rsidR="00F55827" w:rsidRPr="009A5B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Все, кто зарегистрируется до 16 августа, автоматически станут участниками конкурса</w:t>
      </w:r>
      <w:r w:rsidR="00F55827" w:rsidRP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55827" w:rsidRPr="009A5B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 «КАРДО» и проекта «Другое Дело»</w:t>
      </w:r>
      <w:r w:rsid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F55827" w:rsidRPr="009A5B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Главный приз </w:t>
      </w:r>
      <w:r w:rsid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="00F55827" w:rsidRPr="009A5B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поездка на финал с оплаченным авиаперел</w:t>
      </w:r>
      <w:r w:rsid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="00F55827" w:rsidRPr="009A5B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том и проживанием</w:t>
      </w:r>
      <w:r w:rsid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147FD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5582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Регистрация уже доступна на официальном сайте проекта: </w:t>
      </w:r>
      <w:hyperlink r:id="rId8" w:history="1">
        <w:r w:rsidR="00F55827" w:rsidRPr="00655C40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  <w:lang w:val="ru-RU"/>
          </w:rPr>
          <w:t>https://kardoaward.com/</w:t>
        </w:r>
      </w:hyperlink>
    </w:p>
    <w:p w14:paraId="7D984DE1" w14:textId="299D37BD" w:rsidR="00C87726" w:rsidRDefault="000A1817" w:rsidP="00C87726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8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Гранд-финал станет кульминацией IX сезона «КАРДО» и объединит соревнования, конкурсные программы, образовательные и творческие площадки. </w:t>
      </w:r>
      <w:r w:rsidR="00895D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1036D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мероприятии</w:t>
      </w:r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встретятся </w:t>
      </w:r>
      <w:r w:rsidR="001036D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финалисты пяти конкурсных форматов проекта </w:t>
      </w:r>
      <w:r w:rsidR="001036D9" w:rsidRPr="000A1817">
        <w:rPr>
          <w:rFonts w:ascii="Times New Roman" w:eastAsia="Times New Roman" w:hAnsi="Times New Roman" w:cs="Times New Roman"/>
          <w:color w:val="000000"/>
          <w:sz w:val="24"/>
          <w:szCs w:val="24"/>
        </w:rPr>
        <w:t>«Премия», «</w:t>
      </w:r>
      <w:proofErr w:type="spellStart"/>
      <w:r w:rsidR="001036D9" w:rsidRPr="000A1817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Видеоконкурс</w:t>
      </w:r>
      <w:proofErr w:type="spellEnd"/>
      <w:r w:rsidR="001036D9" w:rsidRPr="000A1817">
        <w:rPr>
          <w:rFonts w:ascii="Times New Roman" w:eastAsia="Times New Roman" w:hAnsi="Times New Roman" w:cs="Times New Roman"/>
          <w:color w:val="000000"/>
          <w:sz w:val="24"/>
          <w:szCs w:val="24"/>
        </w:rPr>
        <w:t>», «Соревнования», «Общественные проекты» и «Дизайн уличной одежды»</w:t>
      </w:r>
      <w:r w:rsidR="001036D9" w:rsidRPr="000A18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также </w:t>
      </w:r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сильнейшие представители 13 направлений уличной культуры и спорта: BMX, скейтбординга, </w:t>
      </w:r>
      <w:proofErr w:type="spellStart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роллерблейдинга</w:t>
      </w:r>
      <w:proofErr w:type="spellEnd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кикскутеринга</w:t>
      </w:r>
      <w:proofErr w:type="spellEnd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паркура, </w:t>
      </w:r>
      <w:proofErr w:type="spellStart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фрирана</w:t>
      </w:r>
      <w:proofErr w:type="spellEnd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воркаута</w:t>
      </w:r>
      <w:proofErr w:type="spellEnd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трикинга</w:t>
      </w:r>
      <w:proofErr w:type="spellEnd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брейкинга, хип-хопа, граффити, </w:t>
      </w:r>
      <w:proofErr w:type="spellStart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диджеинга</w:t>
      </w:r>
      <w:proofErr w:type="spellEnd"/>
      <w:r w:rsidR="008F0AF8"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, рэпа и дизайна уличной одежды. В течение пяти дней участники будут бороться за победу, представят свои проекты, обменяются опытом и определят лучших представителей индустрии</w:t>
      </w:r>
      <w:r w:rsidR="003B4D0B" w:rsidRPr="003B4D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4014CC" w14:textId="1E637D65" w:rsidR="001036D9" w:rsidRDefault="00FD106C" w:rsidP="00C87726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106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на Гранд-финал «КАРДО» открыта для всех желающих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 сентября</w:t>
      </w:r>
      <w:r w:rsidRPr="00FD106C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посещения площадки необходимо заранее зарегистрироваться на официальном сайте проекта. Зарегистрированные зрители будут получать актуальную информацию о программе, расписании площадок и специальных активностях. Организаторы готовят масштабную событийную программу, которая объединит спортивную, творческую и образовательную составляющие проекта</w:t>
      </w:r>
      <w:r w:rsidR="001036D9" w:rsidRPr="001C6E0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4DF01A1" w14:textId="68F3E601" w:rsidR="001E1B88" w:rsidRPr="006E75D8" w:rsidRDefault="006E75D8" w:rsidP="001036D9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75D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«Гранд-финал «КАРДО» – финальный аккорд всего сезона. В одном месте встретятся победители из разных стран, спортсмены, которые годами готовились к этим стартам, танцоры, художники, музыканты и тысячи людей, которые искренне любят уличную культуру. Для нас важно, чтобы частью этого события могли стать не только участники, но и зрители, поэтому мы открываем регистрацию для всех желающих посетить Гранд-финал на официальном сайте проекта до 20 сентября</w:t>
      </w:r>
      <w:r w:rsidR="001C6E0E" w:rsidRPr="006E75D8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="00F51B30" w:rsidRPr="006E75D8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F51B30" w:rsidRPr="006E75D8">
        <w:rPr>
          <w:rFonts w:ascii="Times New Roman" w:eastAsia="Times New Roman" w:hAnsi="Times New Roman" w:cs="Times New Roman"/>
          <w:sz w:val="24"/>
          <w:szCs w:val="24"/>
        </w:rPr>
        <w:t xml:space="preserve"> – отметил</w:t>
      </w:r>
      <w:r w:rsidR="004A2ED1" w:rsidRPr="006E75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F51B30" w:rsidRPr="006E75D8">
        <w:rPr>
          <w:rFonts w:ascii="Times New Roman" w:eastAsia="Times New Roman" w:hAnsi="Times New Roman" w:cs="Times New Roman"/>
          <w:sz w:val="24"/>
          <w:szCs w:val="24"/>
        </w:rPr>
        <w:t xml:space="preserve">директор по </w:t>
      </w:r>
      <w:r w:rsidR="004A2ED1" w:rsidRPr="006E75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коммуникациям </w:t>
      </w:r>
      <w:r w:rsidR="00F51B30" w:rsidRPr="006E75D8">
        <w:rPr>
          <w:rFonts w:ascii="Times New Roman" w:eastAsia="Times New Roman" w:hAnsi="Times New Roman" w:cs="Times New Roman"/>
          <w:sz w:val="24"/>
          <w:szCs w:val="24"/>
        </w:rPr>
        <w:t xml:space="preserve">Президентской платформы «Россия – страна возможностей» </w:t>
      </w:r>
      <w:r w:rsidR="004A2ED1" w:rsidRPr="006E75D8">
        <w:rPr>
          <w:rFonts w:ascii="Times New Roman" w:eastAsia="Times New Roman" w:hAnsi="Times New Roman" w:cs="Times New Roman"/>
          <w:b/>
          <w:bCs/>
          <w:sz w:val="24"/>
          <w:szCs w:val="24"/>
        </w:rPr>
        <w:t>Ольга Добрина</w:t>
      </w:r>
      <w:r w:rsidR="00F51B30" w:rsidRPr="006E75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36D9" w:rsidRPr="006E7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A9B5F0" w14:textId="1DF277ED" w:rsidR="00147FD2" w:rsidRDefault="000A1817" w:rsidP="00147FD2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1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В этом году Гранд-финал «КАРДО» впервые пройдет во Владивостоке. Для жителей региона это возможность стать частью события международного масштаба рядом с домом, а для гостей из </w:t>
      </w:r>
      <w:r w:rsidRPr="000A1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других субъектов </w:t>
      </w:r>
      <w:r w:rsidR="00FD10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="007546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0A18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открыть для себя один из самых ярких городов России и провести несколько дней в атмосфере главного события сезона в сфере уличной культуры и спорта</w:t>
      </w:r>
      <w:r w:rsidR="00147FD2" w:rsidRPr="00366F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D7E5F4" w14:textId="12D1FC2B" w:rsidR="00F51B30" w:rsidRPr="000A1817" w:rsidRDefault="000A1817" w:rsidP="00F51B30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A1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«Мы привыкли сами летать через всю страну на крупные события. Теперь вс</w:t>
      </w:r>
      <w:r w:rsidR="00754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е</w:t>
      </w:r>
      <w:r w:rsidRPr="000A1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наоборот </w:t>
      </w:r>
      <w:r w:rsidR="00FD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–</w:t>
      </w:r>
      <w:r w:rsidRPr="000A1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Владивосток жд</w:t>
      </w:r>
      <w:r w:rsidR="00754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е</w:t>
      </w:r>
      <w:r w:rsidRPr="000A1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т гостей со всей России и из разных стран мира. Это город с особой энергетикой, морем и сильным уличным сообществом. Уверен, многие откроют его для себя совершенно с новой стороны. Приглашаю всех гостей приехать на Гранд-финал «КАРДО», а жителей Приморья</w:t>
      </w:r>
      <w:r w:rsidR="00754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="00FD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–</w:t>
      </w:r>
      <w:r w:rsidR="007546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0A18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обязательно поддержать участников и вместе создать атмосферу главного события </w:t>
      </w:r>
      <w:r w:rsidRPr="00FD10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сезона»</w:t>
      </w:r>
      <w:r w:rsidR="00147FD2" w:rsidRPr="00FD106C">
        <w:rPr>
          <w:i/>
          <w:iCs/>
          <w:noProof/>
          <w:lang w:val="ru-RU"/>
        </w:rPr>
        <w:t>,</w:t>
      </w:r>
      <w:r w:rsidR="00147FD2" w:rsidRPr="00FD10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147FD2" w:rsidRPr="00754673">
        <w:rPr>
          <w:i/>
          <w:iCs/>
          <w:noProof/>
          <w:lang w:val="ru-RU"/>
        </w:rPr>
        <w:t>–</w:t>
      </w:r>
      <w:r w:rsidRPr="00FD106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подчеркнул амбассадор</w:t>
      </w:r>
      <w:r w:rsidRPr="000A1817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«КАРДО» Приморского края </w:t>
      </w:r>
      <w:r w:rsidRPr="000A1817">
        <w:rPr>
          <w:rFonts w:ascii="Times New Roman" w:hAnsi="Times New Roman" w:cs="Times New Roman"/>
          <w:b/>
          <w:bCs/>
          <w:noProof/>
          <w:sz w:val="24"/>
          <w:szCs w:val="24"/>
          <w:lang w:val="ru-RU"/>
        </w:rPr>
        <w:t>Вадим Чумак.</w:t>
      </w:r>
    </w:p>
    <w:p w14:paraId="6006C2F7" w14:textId="2946EF4F" w:rsidR="00147FD2" w:rsidRDefault="00895D09" w:rsidP="006D0ADF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66F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Вместе с открытием регистрации «КАРДО» и проект «Другое Дело» запускают конкурс для зрителей. Все, кто зарегистрируется на официальном сайте проекта до 16 августа, автоматически станут его участниками. Победителя определят 1 сентября. </w:t>
      </w:r>
      <w:r w:rsidR="00F45078" w:rsidRPr="00F450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Он получит поездку на Гранд-финал «КАРДО» во Владивосток с оплаченными перелетом и проживанием, а также чемодан в совместном брендинге «КАРДО» и проекта «Другое Дело», созданный специально к главному событию сезона</w:t>
      </w:r>
      <w:r w:rsidRPr="003729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921AA48" w14:textId="77777777" w:rsidR="00147FD2" w:rsidRPr="00452885" w:rsidRDefault="00147FD2" w:rsidP="00147FD2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сезоне</w:t>
      </w:r>
      <w:r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«КАРДО» объединил представителей 89 регионов России и 173 стран мира.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Уже </w:t>
      </w:r>
      <w:r w:rsidRPr="008F0AF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состоялось 17 региональных и 15 национальных этапов, прошли межрегиональные этапы и мероприятия спортивных федераций. После завершения онлайн-отбора список финалистов будет сформирован окончательно, а лучшие представители каждого конкурсного формата встретятся во Владивостоке, чтобы подвести итоги сезона</w:t>
      </w:r>
      <w:r w:rsidRPr="003B4D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4A04A9" w14:textId="3D8D7CC4" w:rsidR="00F51B30" w:rsidRDefault="00F51B30" w:rsidP="00F51B30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3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Международная конкурс-премия уличной культуры и спорта </w:t>
      </w:r>
      <w:r w:rsidR="004A2ED1">
        <w:rPr>
          <w:rFonts w:ascii="Times New Roman" w:eastAsia="Times New Roman" w:hAnsi="Times New Roman" w:cs="Times New Roman"/>
          <w:color w:val="000000"/>
          <w:sz w:val="24"/>
          <w:szCs w:val="24"/>
        </w:rPr>
        <w:t>«КАРДО»</w:t>
      </w:r>
      <w:r w:rsidRPr="00963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Президентской платформы «Россия – страна возможностей» реализуется в рамках национального проекта «Молодежь и дети». Проект направлен на поиск, поддержку и развитие талантов в сфере уличной культуры и спорта, а также на создание реальных социальных и профессиональных возможностей для представителей уличных сообществ по всему миру.</w:t>
      </w:r>
    </w:p>
    <w:bookmarkEnd w:id="1"/>
    <w:p w14:paraId="5EEEAD3A" w14:textId="64A17C55" w:rsidR="00E66EA6" w:rsidRPr="00531FB1" w:rsidRDefault="00B9020D" w:rsidP="00F7780C">
      <w:pPr>
        <w:pStyle w:val="a6"/>
        <w:spacing w:before="120" w:beforeAutospacing="0" w:after="120" w:afterAutospacing="0" w:line="276" w:lineRule="auto"/>
        <w:jc w:val="both"/>
        <w:rPr>
          <w:color w:val="000000"/>
          <w:highlight w:val="white"/>
        </w:rPr>
      </w:pPr>
      <w:r w:rsidRPr="00531FB1">
        <w:rPr>
          <w:b/>
          <w:bCs/>
          <w:u w:val="single"/>
        </w:rPr>
        <w:t xml:space="preserve">Информационная справка:  </w:t>
      </w:r>
    </w:p>
    <w:p w14:paraId="05787A3E" w14:textId="29B14A48" w:rsidR="00E66EA6" w:rsidRPr="00F00A54" w:rsidRDefault="00B9020D" w:rsidP="00F00A54">
      <w:pPr>
        <w:spacing w:before="120" w:after="120"/>
        <w:contextualSpacing/>
        <w:jc w:val="both"/>
        <w:rPr>
          <w:rFonts w:ascii="Times New Roman" w:eastAsia="Times New Roman" w:hAnsi="Times New Roman" w:cs="Times New Roman"/>
        </w:rPr>
      </w:pPr>
      <w:r w:rsidRPr="00F00A54">
        <w:rPr>
          <w:rFonts w:ascii="Times New Roman" w:eastAsia="Times New Roman" w:hAnsi="Times New Roman" w:cs="Times New Roman"/>
        </w:rPr>
        <w:t>Президентская платформа</w:t>
      </w:r>
      <w:r w:rsidR="00531FB1" w:rsidRPr="00F00A5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531FB1" w:rsidRPr="00F00A54">
        <w:rPr>
          <w:rFonts w:ascii="Times New Roman" w:eastAsia="Times New Roman" w:hAnsi="Times New Roman" w:cs="Times New Roman"/>
          <w:lang w:val="ru-RU"/>
        </w:rPr>
        <w:t xml:space="preserve">«Россия </w:t>
      </w:r>
      <w:r w:rsidR="00531FB1" w:rsidRPr="00F00A54">
        <w:rPr>
          <w:rFonts w:ascii="Times New Roman" w:hAnsi="Times New Roman" w:cs="Times New Roman"/>
        </w:rPr>
        <w:t>–</w:t>
      </w:r>
      <w:r w:rsidR="00531FB1" w:rsidRPr="00F00A54">
        <w:rPr>
          <w:rFonts w:ascii="Times New Roman" w:eastAsia="Times New Roman" w:hAnsi="Times New Roman" w:cs="Times New Roman"/>
          <w:lang w:val="ru-RU"/>
        </w:rPr>
        <w:t xml:space="preserve"> страна возможностей»</w:t>
      </w:r>
      <w:r w:rsidRPr="00F00A54">
        <w:rPr>
          <w:rFonts w:ascii="Times New Roman" w:eastAsia="Times New Roman" w:hAnsi="Times New Roman" w:cs="Times New Roman"/>
        </w:rPr>
        <w:t xml:space="preserve"> была создана по инициативе Президента РФ Владимира Путина 22 мая 2018 года. Миссия платформы – создавать будущее России, открывая равные возможности для каждого. Платформа помогает любому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платформы «Россия – страна возможностей» возглавляет Президент РФ Владимир Путин. </w:t>
      </w:r>
    </w:p>
    <w:p w14:paraId="79F64CC6" w14:textId="77777777" w:rsidR="00E66EA6" w:rsidRPr="00F00A54" w:rsidRDefault="00B9020D" w:rsidP="00F00A54">
      <w:pPr>
        <w:spacing w:before="120" w:after="120"/>
        <w:contextualSpacing/>
        <w:jc w:val="both"/>
        <w:rPr>
          <w:rFonts w:ascii="Times New Roman" w:eastAsia="Times New Roman" w:hAnsi="Times New Roman" w:cs="Times New Roman"/>
        </w:rPr>
      </w:pPr>
      <w:r w:rsidRPr="00F00A54">
        <w:rPr>
          <w:rFonts w:ascii="Times New Roman" w:eastAsia="Times New Roman" w:hAnsi="Times New Roman" w:cs="Times New Roman"/>
        </w:rPr>
        <w:t>Платформа работает уже 8 лет, и за это время она объединила более 25 млн участников из 89 регионов России и 150 стран мира. Участие в проектах, конкурсах и олимпиадах платформы помогает найти единомышленников и завести полезные знакомства, поступить в вуз или пройти перспективную стажировку, найти работу мечты, продвинуться в карьере, получить персонального наставника, который поможет отточить мастерство или развить лидерские качества. Сегодня на платформе представлены проекты и конкурсы для людей разных возрастов и интересов – от школьников до опытных управленцев, для профильных специалистов и рабочих профессий, представителей кадрового резерва и тех, кто только планирует туда попасть.</w:t>
      </w:r>
    </w:p>
    <w:p w14:paraId="78EC473B" w14:textId="77777777" w:rsidR="00E66EA6" w:rsidRPr="00F00A54" w:rsidRDefault="00B9020D" w:rsidP="00F00A54">
      <w:pPr>
        <w:spacing w:before="120" w:after="120"/>
        <w:contextualSpacing/>
        <w:jc w:val="both"/>
        <w:rPr>
          <w:rFonts w:ascii="Times New Roman" w:eastAsia="Times New Roman" w:hAnsi="Times New Roman" w:cs="Times New Roman"/>
        </w:rPr>
      </w:pPr>
      <w:r w:rsidRPr="00F00A54">
        <w:rPr>
          <w:rFonts w:ascii="Times New Roman" w:eastAsia="Times New Roman" w:hAnsi="Times New Roman" w:cs="Times New Roman"/>
        </w:rPr>
        <w:lastRenderedPageBreak/>
        <w:t>В рамках деятельности Президентской платформы «Россия – страна возможностей» создана Мастерская управления «Сенеж». Обучение в ней проходят участники проектов и конкурсов платформы, активная молодежь, а также управленцы и государственные служащие. Мастерская выступает центром консолидации обучения управленческого состава трех ключевых сфер: государства, бизнеса и общества. На территории Мастерской проводятся всероссийские образовательные и молодежные мероприятия, в том числе Всероссийский молодежный образовательный форум «Территория смыслов».</w:t>
      </w:r>
    </w:p>
    <w:p w14:paraId="1B7593A7" w14:textId="77777777" w:rsidR="00E66EA6" w:rsidRPr="00F00A54" w:rsidRDefault="00B9020D" w:rsidP="00F00A54">
      <w:pPr>
        <w:spacing w:before="120" w:after="120"/>
        <w:contextualSpacing/>
        <w:jc w:val="both"/>
        <w:rPr>
          <w:rFonts w:ascii="Times New Roman" w:eastAsia="Times New Roman" w:hAnsi="Times New Roman" w:cs="Times New Roman"/>
        </w:rPr>
      </w:pPr>
      <w:r w:rsidRPr="00F00A54">
        <w:rPr>
          <w:rFonts w:ascii="Times New Roman" w:eastAsia="Times New Roman" w:hAnsi="Times New Roman" w:cs="Times New Roman"/>
        </w:rPr>
        <w:t xml:space="preserve">На базе ведущих вузов страны Президентская платформа развивает Центры компетенций, в которых студенты проходят диагностику </w:t>
      </w:r>
      <w:proofErr w:type="spellStart"/>
      <w:r w:rsidRPr="00F00A54">
        <w:rPr>
          <w:rFonts w:ascii="Times New Roman" w:eastAsia="Times New Roman" w:hAnsi="Times New Roman" w:cs="Times New Roman"/>
        </w:rPr>
        <w:t>надпрофессиональных</w:t>
      </w:r>
      <w:proofErr w:type="spellEnd"/>
      <w:r w:rsidRPr="00F00A54">
        <w:rPr>
          <w:rFonts w:ascii="Times New Roman" w:eastAsia="Times New Roman" w:hAnsi="Times New Roman" w:cs="Times New Roman"/>
        </w:rPr>
        <w:t xml:space="preserve"> навыков и получают инструменты для их развития. Молодые специалисты, прошедшие оценку универсальных компетенций, могут подтвердить свои навыки на крупнейшей российской платформе онлайн-рекрутинга </w:t>
      </w:r>
      <w:proofErr w:type="spellStart"/>
      <w:r w:rsidRPr="00F00A54">
        <w:rPr>
          <w:rFonts w:ascii="Times New Roman" w:eastAsia="Times New Roman" w:hAnsi="Times New Roman" w:cs="Times New Roman"/>
        </w:rPr>
        <w:t>Headhunter</w:t>
      </w:r>
      <w:proofErr w:type="spellEnd"/>
      <w:r w:rsidRPr="00F00A54">
        <w:rPr>
          <w:rFonts w:ascii="Times New Roman" w:eastAsia="Times New Roman" w:hAnsi="Times New Roman" w:cs="Times New Roman"/>
        </w:rPr>
        <w:t>.</w:t>
      </w:r>
    </w:p>
    <w:p w14:paraId="4B3F6E67" w14:textId="77777777" w:rsidR="00F00A54" w:rsidRDefault="00B9020D" w:rsidP="00F00A54">
      <w:pPr>
        <w:contextualSpacing/>
        <w:jc w:val="both"/>
        <w:rPr>
          <w:rFonts w:ascii="Times New Roman" w:eastAsia="Times New Roman" w:hAnsi="Times New Roman" w:cs="Times New Roman"/>
        </w:rPr>
      </w:pPr>
      <w:r w:rsidRPr="00F00A54">
        <w:rPr>
          <w:rFonts w:ascii="Times New Roman" w:eastAsia="Times New Roman" w:hAnsi="Times New Roman" w:cs="Times New Roman"/>
        </w:rPr>
        <w:t>Офисы платформы «Россия – страна возможностей» работают в Донецкой и Луганской народных республиках. В них оборудованы лектории для просветительских мероприятий, информационные центры, а также зоны совместной работы, предоставляющие жителям Донбасса и Новороссии дополнительные возможности для личностного и профессионального развития.</w:t>
      </w:r>
    </w:p>
    <w:p w14:paraId="08AE32D5" w14:textId="27E304E4" w:rsidR="00E66EA6" w:rsidRPr="00F00A54" w:rsidRDefault="00B9020D" w:rsidP="00F00A54">
      <w:pPr>
        <w:contextualSpacing/>
        <w:jc w:val="both"/>
        <w:rPr>
          <w:rFonts w:ascii="Times New Roman" w:eastAsia="Times New Roman" w:hAnsi="Times New Roman" w:cs="Times New Roman"/>
        </w:rPr>
      </w:pPr>
      <w:r w:rsidRPr="00531FB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Контактная информация:</w:t>
      </w:r>
    </w:p>
    <w:tbl>
      <w:tblPr>
        <w:tblStyle w:val="a5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536"/>
      </w:tblGrid>
      <w:tr w:rsidR="00E66EA6" w:rsidRPr="00531FB1" w14:paraId="7E66BA5D" w14:textId="77777777">
        <w:trPr>
          <w:trHeight w:val="181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0BB98" w14:textId="5D406039" w:rsidR="00E66EA6" w:rsidRPr="00F00A54" w:rsidRDefault="00B9020D" w:rsidP="00F00A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00A54">
              <w:rPr>
                <w:rFonts w:ascii="Times New Roman" w:eastAsia="Times New Roman" w:hAnsi="Times New Roman" w:cs="Times New Roman"/>
              </w:rPr>
              <w:t xml:space="preserve">PR-директор Международной конкурс-премии уличной культуры </w:t>
            </w:r>
            <w:r w:rsidRPr="00F00A54">
              <w:rPr>
                <w:rFonts w:ascii="Times New Roman" w:eastAsia="Times New Roman" w:hAnsi="Times New Roman" w:cs="Times New Roman"/>
              </w:rPr>
              <w:br/>
              <w:t xml:space="preserve">и спорта </w:t>
            </w:r>
            <w:r w:rsidR="004A2ED1">
              <w:rPr>
                <w:rFonts w:ascii="Times New Roman" w:eastAsia="Times New Roman" w:hAnsi="Times New Roman" w:cs="Times New Roman"/>
              </w:rPr>
              <w:t>«КАРДО»</w:t>
            </w:r>
          </w:p>
          <w:p w14:paraId="5189821F" w14:textId="77777777" w:rsidR="00E66EA6" w:rsidRPr="00F00A54" w:rsidRDefault="00B9020D" w:rsidP="00F00A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00A54">
              <w:rPr>
                <w:rFonts w:ascii="Times New Roman" w:eastAsia="Times New Roman" w:hAnsi="Times New Roman" w:cs="Times New Roman"/>
                <w:b/>
                <w:bCs/>
              </w:rPr>
              <w:t>Анастасия Никулина</w:t>
            </w:r>
            <w:r w:rsidRPr="00F00A54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F00A54">
              <w:rPr>
                <w:rFonts w:ascii="Times New Roman" w:eastAsia="Times New Roman" w:hAnsi="Times New Roman" w:cs="Times New Roman"/>
              </w:rPr>
              <w:t>+ 7 (919) 315 45 16</w:t>
            </w:r>
            <w:r w:rsidRPr="00F00A54">
              <w:rPr>
                <w:rFonts w:ascii="Times New Roman" w:eastAsia="Times New Roman" w:hAnsi="Times New Roman" w:cs="Times New Roman"/>
              </w:rPr>
              <w:br/>
            </w:r>
            <w:hyperlink r:id="rId9">
              <w:r w:rsidRPr="00F00A54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info@kardoaward.com</w:t>
              </w:r>
            </w:hyperlink>
            <w:r w:rsidRPr="00F00A54">
              <w:rPr>
                <w:rFonts w:ascii="Times New Roman" w:eastAsia="Times New Roman" w:hAnsi="Times New Roman" w:cs="Times New Roman"/>
                <w:color w:val="999999"/>
                <w:highlight w:val="white"/>
              </w:rPr>
              <w:t xml:space="preserve"> </w:t>
            </w:r>
            <w:r w:rsidRPr="00F00A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B6F9" w14:textId="7C4EAD6E" w:rsidR="00147FD2" w:rsidRPr="00147FD2" w:rsidRDefault="00147FD2" w:rsidP="00147FD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47FD2">
              <w:rPr>
                <w:rFonts w:ascii="Times New Roman" w:eastAsia="Times New Roman" w:hAnsi="Times New Roman" w:cs="Times New Roman"/>
              </w:rPr>
              <w:t>Руководитель направления федеральных коммуникаций Президентской платформы «Россия – страна возможностей»</w:t>
            </w:r>
          </w:p>
          <w:p w14:paraId="642527DA" w14:textId="77777777" w:rsidR="00147FD2" w:rsidRPr="00147FD2" w:rsidRDefault="00147FD2" w:rsidP="00147FD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47FD2">
              <w:rPr>
                <w:rFonts w:ascii="Times New Roman" w:eastAsia="Times New Roman" w:hAnsi="Times New Roman" w:cs="Times New Roman"/>
                <w:b/>
              </w:rPr>
              <w:t>Элина Алехина</w:t>
            </w:r>
          </w:p>
          <w:p w14:paraId="0076B549" w14:textId="77777777" w:rsidR="00147FD2" w:rsidRPr="00147FD2" w:rsidRDefault="00147FD2" w:rsidP="00147FD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47FD2">
              <w:rPr>
                <w:rFonts w:ascii="Times New Roman" w:eastAsia="Times New Roman" w:hAnsi="Times New Roman" w:cs="Times New Roman"/>
              </w:rPr>
              <w:t>+7 916 560-09-28</w:t>
            </w:r>
          </w:p>
          <w:p w14:paraId="580BB3CD" w14:textId="747928A7" w:rsidR="00147FD2" w:rsidRPr="00147FD2" w:rsidRDefault="00147FD2" w:rsidP="00147FD2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47FD2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0" w:history="1">
              <w:r w:rsidRPr="00655C40">
                <w:rPr>
                  <w:rStyle w:val="a7"/>
                  <w:rFonts w:ascii="Times New Roman" w:eastAsia="Times New Roman" w:hAnsi="Times New Roman" w:cs="Times New Roman"/>
                </w:rPr>
                <w:t>elina.alekhina@rsv.ru</w:t>
              </w:r>
            </w:hyperlink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2B1C7950" w14:textId="7F7D6980" w:rsidR="00E66EA6" w:rsidRPr="00F00A54" w:rsidRDefault="00E66EA6" w:rsidP="00F00A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6088CDA" w14:textId="77777777" w:rsidR="00E66EA6" w:rsidRDefault="00E66EA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66EA6">
      <w:headerReference w:type="default" r:id="rId11"/>
      <w:pgSz w:w="11909" w:h="16834"/>
      <w:pgMar w:top="1701" w:right="852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93650" w14:textId="77777777" w:rsidR="008D080D" w:rsidRDefault="008D080D">
      <w:pPr>
        <w:spacing w:line="240" w:lineRule="auto"/>
      </w:pPr>
      <w:r>
        <w:separator/>
      </w:r>
    </w:p>
  </w:endnote>
  <w:endnote w:type="continuationSeparator" w:id="0">
    <w:p w14:paraId="5825164A" w14:textId="77777777" w:rsidR="008D080D" w:rsidRDefault="008D0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D53E3DA3-883D-47BA-8A6B-9678A4533E73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D91410FB-3CA5-46CE-A6F5-DDC27C338C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354E09C-662B-4240-A61B-848CEA8957E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DC70E" w14:textId="77777777" w:rsidR="008D080D" w:rsidRDefault="008D080D">
      <w:pPr>
        <w:spacing w:line="240" w:lineRule="auto"/>
      </w:pPr>
      <w:r>
        <w:separator/>
      </w:r>
    </w:p>
  </w:footnote>
  <w:footnote w:type="continuationSeparator" w:id="0">
    <w:p w14:paraId="56D1E972" w14:textId="77777777" w:rsidR="008D080D" w:rsidRDefault="008D0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5ECA6" w14:textId="6047853D" w:rsidR="00E66EA6" w:rsidRDefault="000571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BFB323F" wp14:editId="43AB6C3C">
          <wp:simplePos x="0" y="0"/>
          <wp:positionH relativeFrom="column">
            <wp:posOffset>4411980</wp:posOffset>
          </wp:positionH>
          <wp:positionV relativeFrom="paragraph">
            <wp:posOffset>-390525</wp:posOffset>
          </wp:positionV>
          <wp:extent cx="1793240" cy="1095375"/>
          <wp:effectExtent l="0" t="0" r="0" b="0"/>
          <wp:wrapTight wrapText="bothSides">
            <wp:wrapPolygon edited="0">
              <wp:start x="5507" y="3005"/>
              <wp:lineTo x="5278" y="7889"/>
              <wp:lineTo x="5507" y="9767"/>
              <wp:lineTo x="6654" y="9767"/>
              <wp:lineTo x="2295" y="11270"/>
              <wp:lineTo x="1836" y="17656"/>
              <wp:lineTo x="5278" y="18407"/>
              <wp:lineTo x="6884" y="18407"/>
              <wp:lineTo x="18816" y="17656"/>
              <wp:lineTo x="19504" y="10894"/>
              <wp:lineTo x="15833" y="9767"/>
              <wp:lineTo x="16292" y="3005"/>
              <wp:lineTo x="5507" y="3005"/>
            </wp:wrapPolygon>
          </wp:wrapTight>
          <wp:docPr id="72615739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1B17414" wp14:editId="0F25C0F2">
          <wp:simplePos x="0" y="0"/>
          <wp:positionH relativeFrom="margin">
            <wp:posOffset>-9525</wp:posOffset>
          </wp:positionH>
          <wp:positionV relativeFrom="paragraph">
            <wp:posOffset>-306070</wp:posOffset>
          </wp:positionV>
          <wp:extent cx="2305050" cy="847725"/>
          <wp:effectExtent l="0" t="0" r="0" b="9525"/>
          <wp:wrapNone/>
          <wp:docPr id="12141780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34396" t="12119" r="34814" b="10103"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847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A6"/>
    <w:rsid w:val="00027CB0"/>
    <w:rsid w:val="000359CF"/>
    <w:rsid w:val="000414A9"/>
    <w:rsid w:val="0005717F"/>
    <w:rsid w:val="00061960"/>
    <w:rsid w:val="00064607"/>
    <w:rsid w:val="000A1817"/>
    <w:rsid w:val="000C10C1"/>
    <w:rsid w:val="000D2C64"/>
    <w:rsid w:val="000D7F2A"/>
    <w:rsid w:val="000E15F1"/>
    <w:rsid w:val="000F0DC8"/>
    <w:rsid w:val="000F590E"/>
    <w:rsid w:val="001036D9"/>
    <w:rsid w:val="00147FD2"/>
    <w:rsid w:val="001510AE"/>
    <w:rsid w:val="001A368C"/>
    <w:rsid w:val="001A55E8"/>
    <w:rsid w:val="001A70BB"/>
    <w:rsid w:val="001C6E0E"/>
    <w:rsid w:val="001D05A5"/>
    <w:rsid w:val="001E1B88"/>
    <w:rsid w:val="001E38FE"/>
    <w:rsid w:val="002014AF"/>
    <w:rsid w:val="0020247E"/>
    <w:rsid w:val="00207F88"/>
    <w:rsid w:val="0024342A"/>
    <w:rsid w:val="00244DAD"/>
    <w:rsid w:val="002567E4"/>
    <w:rsid w:val="002779F1"/>
    <w:rsid w:val="0028542E"/>
    <w:rsid w:val="002906B6"/>
    <w:rsid w:val="002B7E76"/>
    <w:rsid w:val="00313025"/>
    <w:rsid w:val="003159C8"/>
    <w:rsid w:val="00315FAF"/>
    <w:rsid w:val="003259CF"/>
    <w:rsid w:val="00366F9F"/>
    <w:rsid w:val="00367EA2"/>
    <w:rsid w:val="003729DA"/>
    <w:rsid w:val="00376A32"/>
    <w:rsid w:val="00377CD2"/>
    <w:rsid w:val="003806E5"/>
    <w:rsid w:val="00392562"/>
    <w:rsid w:val="00392B19"/>
    <w:rsid w:val="00394408"/>
    <w:rsid w:val="003B4D0B"/>
    <w:rsid w:val="003C041F"/>
    <w:rsid w:val="004155D0"/>
    <w:rsid w:val="00416155"/>
    <w:rsid w:val="004204C8"/>
    <w:rsid w:val="00452885"/>
    <w:rsid w:val="00476EC5"/>
    <w:rsid w:val="00487E63"/>
    <w:rsid w:val="004A2ED1"/>
    <w:rsid w:val="004C54A3"/>
    <w:rsid w:val="004E5AB1"/>
    <w:rsid w:val="004E78D7"/>
    <w:rsid w:val="004F717D"/>
    <w:rsid w:val="00522133"/>
    <w:rsid w:val="00531FB1"/>
    <w:rsid w:val="00537E6F"/>
    <w:rsid w:val="00557265"/>
    <w:rsid w:val="0056544B"/>
    <w:rsid w:val="005B060C"/>
    <w:rsid w:val="005B371D"/>
    <w:rsid w:val="005C1EAC"/>
    <w:rsid w:val="0068063C"/>
    <w:rsid w:val="00681375"/>
    <w:rsid w:val="00684035"/>
    <w:rsid w:val="00697FB2"/>
    <w:rsid w:val="006A41C6"/>
    <w:rsid w:val="006A47BE"/>
    <w:rsid w:val="006C364D"/>
    <w:rsid w:val="006D0ADF"/>
    <w:rsid w:val="006E339E"/>
    <w:rsid w:val="006E75D8"/>
    <w:rsid w:val="00701F00"/>
    <w:rsid w:val="007324A7"/>
    <w:rsid w:val="00754673"/>
    <w:rsid w:val="007A7279"/>
    <w:rsid w:val="007F1A53"/>
    <w:rsid w:val="007F7D37"/>
    <w:rsid w:val="00821C07"/>
    <w:rsid w:val="00830091"/>
    <w:rsid w:val="008636C7"/>
    <w:rsid w:val="008804B9"/>
    <w:rsid w:val="0088274D"/>
    <w:rsid w:val="00886447"/>
    <w:rsid w:val="00892CB4"/>
    <w:rsid w:val="00895D09"/>
    <w:rsid w:val="008D080D"/>
    <w:rsid w:val="008E670C"/>
    <w:rsid w:val="008F0AF8"/>
    <w:rsid w:val="00900A0A"/>
    <w:rsid w:val="00955D92"/>
    <w:rsid w:val="009769A1"/>
    <w:rsid w:val="009A5BCF"/>
    <w:rsid w:val="009D137D"/>
    <w:rsid w:val="009F19D9"/>
    <w:rsid w:val="00A03F10"/>
    <w:rsid w:val="00A0586A"/>
    <w:rsid w:val="00A30F18"/>
    <w:rsid w:val="00A33478"/>
    <w:rsid w:val="00A540FC"/>
    <w:rsid w:val="00A60E4C"/>
    <w:rsid w:val="00A70150"/>
    <w:rsid w:val="00A76CDD"/>
    <w:rsid w:val="00A85618"/>
    <w:rsid w:val="00A875FE"/>
    <w:rsid w:val="00AB4B18"/>
    <w:rsid w:val="00AE48A3"/>
    <w:rsid w:val="00AF2AEA"/>
    <w:rsid w:val="00B004CD"/>
    <w:rsid w:val="00B019E4"/>
    <w:rsid w:val="00B42096"/>
    <w:rsid w:val="00B6789C"/>
    <w:rsid w:val="00B9020D"/>
    <w:rsid w:val="00B9147E"/>
    <w:rsid w:val="00BC2EFF"/>
    <w:rsid w:val="00C14A43"/>
    <w:rsid w:val="00C255DE"/>
    <w:rsid w:val="00C53827"/>
    <w:rsid w:val="00C71559"/>
    <w:rsid w:val="00C73D03"/>
    <w:rsid w:val="00C7776A"/>
    <w:rsid w:val="00C8667B"/>
    <w:rsid w:val="00C87726"/>
    <w:rsid w:val="00CA6D4D"/>
    <w:rsid w:val="00CC7019"/>
    <w:rsid w:val="00CE3192"/>
    <w:rsid w:val="00D10800"/>
    <w:rsid w:val="00D25AD3"/>
    <w:rsid w:val="00D50C07"/>
    <w:rsid w:val="00D8369D"/>
    <w:rsid w:val="00DA3BF4"/>
    <w:rsid w:val="00DD19E8"/>
    <w:rsid w:val="00DD69D7"/>
    <w:rsid w:val="00DE6671"/>
    <w:rsid w:val="00DE768D"/>
    <w:rsid w:val="00DF1CC8"/>
    <w:rsid w:val="00E10255"/>
    <w:rsid w:val="00E108F8"/>
    <w:rsid w:val="00E519DD"/>
    <w:rsid w:val="00E53D26"/>
    <w:rsid w:val="00E66EA6"/>
    <w:rsid w:val="00E736CF"/>
    <w:rsid w:val="00EC064F"/>
    <w:rsid w:val="00F00A54"/>
    <w:rsid w:val="00F45078"/>
    <w:rsid w:val="00F51B30"/>
    <w:rsid w:val="00F55827"/>
    <w:rsid w:val="00F56BCD"/>
    <w:rsid w:val="00F7780C"/>
    <w:rsid w:val="00F92F94"/>
    <w:rsid w:val="00F952CC"/>
    <w:rsid w:val="00F96D7D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6913"/>
  <w15:docId w15:val="{D560D15E-4D44-4D34-9DA0-090BF230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isselectedend">
    <w:name w:val="isselectedend"/>
    <w:basedOn w:val="a"/>
    <w:rsid w:val="0039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39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39256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31FB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C14A43"/>
    <w:rPr>
      <w:b/>
      <w:bCs/>
    </w:rPr>
  </w:style>
  <w:style w:type="paragraph" w:customStyle="1" w:styleId="pdq2pgselectionanchorcontainer">
    <w:name w:val="pdq2pg_selectionanchorcontainer"/>
    <w:basedOn w:val="a"/>
    <w:rsid w:val="00F7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Unresolved Mention"/>
    <w:basedOn w:val="a0"/>
    <w:uiPriority w:val="99"/>
    <w:semiHidden/>
    <w:unhideWhenUsed/>
    <w:rsid w:val="00F7780C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5717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717F"/>
  </w:style>
  <w:style w:type="paragraph" w:styleId="ad">
    <w:name w:val="footer"/>
    <w:basedOn w:val="a"/>
    <w:link w:val="ae"/>
    <w:uiPriority w:val="99"/>
    <w:unhideWhenUsed/>
    <w:rsid w:val="0005717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717F"/>
  </w:style>
  <w:style w:type="character" w:styleId="af">
    <w:name w:val="annotation reference"/>
    <w:basedOn w:val="a0"/>
    <w:uiPriority w:val="99"/>
    <w:semiHidden/>
    <w:unhideWhenUsed/>
    <w:rsid w:val="002779F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779F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779F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779F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779F1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2779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doaward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s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ina.alekhina@r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ardoaward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nDbgbsmTPl3+no3CunGN8GRREA==">CgMxLjAyDmgucWo0a2NvY2loMXltMg5oLnRyanZtczV2Mm12cjgAciExNlhBeU5BemFwNWdEOTg1WkYyTUtXUFlaMGk3M0k5Rjg=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Францкевич Регина Юрьевна</dc:creator>
  <cp:lastModifiedBy>Францкевич Регина Юрьевна</cp:lastModifiedBy>
  <cp:revision>2</cp:revision>
  <dcterms:created xsi:type="dcterms:W3CDTF">2026-07-30T10:28:00Z</dcterms:created>
  <dcterms:modified xsi:type="dcterms:W3CDTF">2026-07-30T10:28:00Z</dcterms:modified>
</cp:coreProperties>
</file>