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25" w:rsidRPr="00AA75F4" w:rsidRDefault="00A76425" w:rsidP="002D4AAC">
      <w:pPr>
        <w:pStyle w:val="ConsPlusNonformat"/>
        <w:ind w:left="4536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Главного управления спорта</w:t>
      </w:r>
    </w:p>
    <w:p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76425" w:rsidRPr="00AA75F4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 Э.М. Заенчковский</w:t>
      </w:r>
    </w:p>
    <w:p w:rsidR="00A76425" w:rsidRPr="00C34CAA" w:rsidRDefault="00A76425" w:rsidP="002D4AAC">
      <w:pPr>
        <w:pStyle w:val="ConsPlusNonformat"/>
        <w:spacing w:before="12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D005B">
        <w:rPr>
          <w:rFonts w:ascii="Times New Roman" w:hAnsi="Times New Roman" w:cs="Times New Roman"/>
          <w:sz w:val="24"/>
          <w:szCs w:val="24"/>
        </w:rPr>
        <w:t>2</w:t>
      </w:r>
      <w:r w:rsidR="00216881">
        <w:rPr>
          <w:rFonts w:ascii="Times New Roman" w:hAnsi="Times New Roman" w:cs="Times New Roman"/>
          <w:sz w:val="24"/>
          <w:szCs w:val="24"/>
        </w:rPr>
        <w:t>2</w:t>
      </w:r>
      <w:r w:rsidRPr="00C34C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425" w:rsidRPr="00C34CAA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:rsidR="00A76425" w:rsidRDefault="00A76425" w:rsidP="002D4AAC">
      <w:pPr>
        <w:pStyle w:val="ConsPlusNonforma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699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AB68F1">
        <w:rPr>
          <w:rFonts w:ascii="Times New Roman" w:hAnsi="Times New Roman" w:cs="Times New Roman"/>
          <w:b/>
          <w:sz w:val="32"/>
          <w:szCs w:val="32"/>
        </w:rPr>
        <w:t>2</w:t>
      </w:r>
      <w:r w:rsidR="00216881">
        <w:rPr>
          <w:rFonts w:ascii="Times New Roman" w:hAnsi="Times New Roman" w:cs="Times New Roman"/>
          <w:b/>
          <w:sz w:val="32"/>
          <w:szCs w:val="32"/>
        </w:rPr>
        <w:t>3</w:t>
      </w:r>
      <w:r w:rsidR="00AB68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742">
        <w:rPr>
          <w:rFonts w:ascii="Times New Roman" w:hAnsi="Times New Roman" w:cs="Times New Roman"/>
          <w:b/>
          <w:sz w:val="32"/>
          <w:szCs w:val="32"/>
        </w:rPr>
        <w:t>год и на плановый период 20</w:t>
      </w:r>
      <w:r w:rsidR="00E27C95">
        <w:rPr>
          <w:rFonts w:ascii="Times New Roman" w:hAnsi="Times New Roman" w:cs="Times New Roman"/>
          <w:b/>
          <w:sz w:val="32"/>
          <w:szCs w:val="32"/>
        </w:rPr>
        <w:t>2</w:t>
      </w:r>
      <w:r w:rsidR="00216881">
        <w:rPr>
          <w:rFonts w:ascii="Times New Roman" w:hAnsi="Times New Roman" w:cs="Times New Roman"/>
          <w:b/>
          <w:sz w:val="32"/>
          <w:szCs w:val="32"/>
        </w:rPr>
        <w:t>4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216881">
        <w:rPr>
          <w:rFonts w:ascii="Times New Roman" w:hAnsi="Times New Roman" w:cs="Times New Roman"/>
          <w:b/>
          <w:sz w:val="32"/>
          <w:szCs w:val="32"/>
        </w:rPr>
        <w:t>5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4CCB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</w:t>
      </w:r>
      <w:r w:rsidR="00341B23">
        <w:rPr>
          <w:rFonts w:ascii="Times New Roman" w:hAnsi="Times New Roman" w:cs="Times New Roman"/>
          <w:b/>
          <w:sz w:val="32"/>
          <w:szCs w:val="32"/>
        </w:rPr>
        <w:t>бюджетное</w:t>
      </w:r>
      <w:r w:rsidR="00B770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</w:p>
    <w:p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«</w:t>
      </w:r>
      <w:r w:rsidR="00341B23">
        <w:rPr>
          <w:rFonts w:ascii="Times New Roman" w:hAnsi="Times New Roman" w:cs="Times New Roman"/>
          <w:b/>
          <w:sz w:val="32"/>
          <w:szCs w:val="32"/>
        </w:rPr>
        <w:t>Центр спортивной подготовки спортивных сборных команд Смоленской области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6425" w:rsidRPr="008E2742" w:rsidRDefault="00E61725" w:rsidP="00A76425">
      <w:pPr>
        <w:pStyle w:val="ConsPlusNonforma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6881" w:rsidRDefault="00216881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76425" w:rsidRPr="007432B1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lastRenderedPageBreak/>
        <w:t>СВЕДЕНИЯ О ВЫПОЛНЯЕМЫХ РАБОТАХ</w:t>
      </w:r>
    </w:p>
    <w:p w:rsidR="00A76425" w:rsidRPr="000B32AF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20B5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A76425" w:rsidRPr="00983B6D" w:rsidRDefault="00A76425" w:rsidP="00F82E2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5A0B16" w:rsidRPr="005A0B16">
        <w:rPr>
          <w:rFonts w:ascii="Times New Roman" w:hAnsi="Times New Roman" w:cs="Times New Roman"/>
          <w:b/>
          <w:sz w:val="26"/>
          <w:szCs w:val="26"/>
        </w:rPr>
        <w:t>931919.Р.69.1.00130001001</w:t>
      </w:r>
    </w:p>
    <w:p w:rsidR="002A2764" w:rsidRPr="002A2764" w:rsidRDefault="00A76425" w:rsidP="002A27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="002A2764" w:rsidRPr="002A27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Обеспечение участия спортивных сборных команд в официальных спортивных мероприятиях</w:t>
      </w:r>
    </w:p>
    <w:p w:rsidR="009920B5" w:rsidRPr="009920B5" w:rsidRDefault="00A76425" w:rsidP="0094790F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="009920B5"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 w:rsid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="009920B5"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:rsidR="00A76425" w:rsidRPr="00C15ABE" w:rsidRDefault="00A76425" w:rsidP="0094790F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A76425" w:rsidRPr="00E37B31" w:rsidTr="00D55699">
        <w:tc>
          <w:tcPr>
            <w:tcW w:w="6441" w:type="dxa"/>
            <w:gridSpan w:val="3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A76425" w:rsidRPr="00E37B31" w:rsidTr="00D55699">
        <w:tc>
          <w:tcPr>
            <w:tcW w:w="2189" w:type="dxa"/>
          </w:tcPr>
          <w:p w:rsidR="0094790F" w:rsidRPr="002A2764" w:rsidRDefault="0094790F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Содержание государственной работы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94790F" w:rsidRPr="002A2764" w:rsidRDefault="0094790F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Условия (формы выполнения государственной работы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</w:tcPr>
          <w:p w:rsidR="005A0B16" w:rsidRDefault="005A0B1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A76425" w:rsidRPr="00E37B31" w:rsidTr="00D55699">
        <w:tc>
          <w:tcPr>
            <w:tcW w:w="2189" w:type="dxa"/>
          </w:tcPr>
          <w:p w:rsidR="00A76425" w:rsidRPr="002A2764" w:rsidRDefault="002A2764" w:rsidP="003E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764">
              <w:rPr>
                <w:rFonts w:ascii="Times New Roman" w:hAnsi="Times New Roman" w:cs="Times New Roman"/>
                <w:color w:val="000000"/>
              </w:rPr>
              <w:t>Мероприятия по обеспечению участия спортивных сборных команд в официальных спортивных мероприятиях всероссийского уровня</w:t>
            </w:r>
          </w:p>
        </w:tc>
        <w:tc>
          <w:tcPr>
            <w:tcW w:w="2126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6425" w:rsidRPr="002A2764" w:rsidRDefault="00B7707F" w:rsidP="00F82E2E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Согласно плану</w:t>
            </w:r>
          </w:p>
        </w:tc>
        <w:tc>
          <w:tcPr>
            <w:tcW w:w="1985" w:type="dxa"/>
          </w:tcPr>
          <w:p w:rsidR="00A76425" w:rsidRPr="002A2764" w:rsidRDefault="005A0B16" w:rsidP="005A0B1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:rsidTr="00D55699">
        <w:tc>
          <w:tcPr>
            <w:tcW w:w="6015" w:type="dxa"/>
            <w:gridSpan w:val="2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:rsidR="00A76425" w:rsidRPr="002A2764" w:rsidRDefault="00A76425" w:rsidP="008B1DB6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AB68F1">
              <w:rPr>
                <w:sz w:val="22"/>
                <w:szCs w:val="22"/>
              </w:rPr>
              <w:t>2</w:t>
            </w:r>
            <w:r w:rsidR="008B1DB6">
              <w:rPr>
                <w:sz w:val="22"/>
                <w:szCs w:val="22"/>
              </w:rPr>
              <w:t>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E27C95">
              <w:rPr>
                <w:sz w:val="22"/>
                <w:szCs w:val="22"/>
              </w:rPr>
              <w:t>2</w:t>
            </w:r>
            <w:r w:rsidR="008B1DB6">
              <w:rPr>
                <w:sz w:val="22"/>
                <w:szCs w:val="22"/>
              </w:rPr>
              <w:t>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 w:rsidR="00B565F4" w:rsidRPr="002A2764">
              <w:rPr>
                <w:sz w:val="22"/>
                <w:szCs w:val="22"/>
              </w:rPr>
              <w:t>2</w:t>
            </w:r>
            <w:r w:rsidR="008B1DB6"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2A2764" w:rsidRDefault="002A2764" w:rsidP="002A2764">
            <w:pPr>
              <w:spacing w:after="0" w:line="240" w:lineRule="auto"/>
            </w:pPr>
            <w:r w:rsidRPr="002A2764">
              <w:rPr>
                <w:rFonts w:ascii="Times New Roman" w:hAnsi="Times New Roman" w:cs="Times New Roman"/>
                <w:color w:val="000000"/>
              </w:rPr>
              <w:t>Количество мероприятий по обеспечению участия спортивных сборных команд в официальных спортивных мероприятиях всероссийского уровня</w:t>
            </w:r>
          </w:p>
        </w:tc>
        <w:tc>
          <w:tcPr>
            <w:tcW w:w="1417" w:type="dxa"/>
          </w:tcPr>
          <w:p w:rsidR="00A76425" w:rsidRPr="002A2764" w:rsidRDefault="002A2764" w:rsidP="00672022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color w:val="000000"/>
                <w:sz w:val="22"/>
                <w:szCs w:val="22"/>
              </w:rPr>
              <w:t>единицы</w:t>
            </w:r>
          </w:p>
        </w:tc>
        <w:tc>
          <w:tcPr>
            <w:tcW w:w="1531" w:type="dxa"/>
          </w:tcPr>
          <w:p w:rsidR="00A76425" w:rsidRPr="002A2764" w:rsidRDefault="008B1DB6" w:rsidP="008552F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417" w:type="dxa"/>
          </w:tcPr>
          <w:p w:rsidR="00A76425" w:rsidRPr="002A2764" w:rsidRDefault="008B1DB6" w:rsidP="002A276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1417" w:type="dxa"/>
          </w:tcPr>
          <w:p w:rsidR="00A76425" w:rsidRPr="002A2764" w:rsidRDefault="008B1DB6" w:rsidP="002A276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</w:tr>
    </w:tbl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5256A5">
        <w:rPr>
          <w:rFonts w:ascii="Times New Roman" w:hAnsi="Times New Roman" w:cs="Times New Roman"/>
          <w:sz w:val="28"/>
          <w:szCs w:val="28"/>
        </w:rPr>
        <w:t>3</w:t>
      </w:r>
      <w:r w:rsidR="00672022">
        <w:rPr>
          <w:rFonts w:ascii="Times New Roman" w:hAnsi="Times New Roman" w:cs="Times New Roman"/>
          <w:sz w:val="28"/>
          <w:szCs w:val="28"/>
        </w:rPr>
        <w:t xml:space="preserve"> </w:t>
      </w:r>
      <w:r w:rsidR="00B565F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76425" w:rsidRPr="00B565F4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A76425" w:rsidRPr="00CF72F1" w:rsidTr="00D55699">
        <w:tc>
          <w:tcPr>
            <w:tcW w:w="6015" w:type="dxa"/>
            <w:gridSpan w:val="2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A76425" w:rsidRPr="002A2764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B1DB6" w:rsidRPr="00CF72F1" w:rsidTr="00D55699">
        <w:tc>
          <w:tcPr>
            <w:tcW w:w="4598" w:type="dxa"/>
          </w:tcPr>
          <w:p w:rsidR="008B1DB6" w:rsidRPr="002A2764" w:rsidRDefault="008B1DB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8B1DB6" w:rsidRPr="002A2764" w:rsidRDefault="008B1DB6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CF72F1" w:rsidTr="00D55699">
        <w:tc>
          <w:tcPr>
            <w:tcW w:w="4598" w:type="dxa"/>
          </w:tcPr>
          <w:p w:rsidR="00A76425" w:rsidRPr="002A2764" w:rsidRDefault="00B565F4" w:rsidP="008E2742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 xml:space="preserve">Не </w:t>
            </w:r>
            <w:r w:rsidR="008E2742" w:rsidRPr="002A2764">
              <w:rPr>
                <w:sz w:val="22"/>
                <w:szCs w:val="22"/>
              </w:rPr>
              <w:t>установлены</w:t>
            </w: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76425" w:rsidRPr="002A2764" w:rsidRDefault="00A76425" w:rsidP="00F82E2E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61FE7" w:rsidRDefault="00961FE7" w:rsidP="0096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961FE7" w:rsidRDefault="00961FE7" w:rsidP="00961F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61FE7" w:rsidRPr="009920B5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3B66A2" w:rsidRPr="003B66A2">
        <w:rPr>
          <w:rFonts w:ascii="Times New Roman" w:hAnsi="Times New Roman" w:cs="Times New Roman"/>
          <w:b/>
          <w:sz w:val="26"/>
          <w:szCs w:val="26"/>
        </w:rPr>
        <w:t>931919.Р.69.1.00030001001</w:t>
      </w:r>
    </w:p>
    <w:p w:rsidR="00961FE7" w:rsidRPr="00961FE7" w:rsidRDefault="00961FE7" w:rsidP="00961F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Pr="00961FE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мероприятий по подготовке спортивных сборных команд</w:t>
      </w:r>
    </w:p>
    <w:p w:rsidR="00961FE7" w:rsidRPr="009920B5" w:rsidRDefault="00961FE7" w:rsidP="00961FE7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:rsidR="00961FE7" w:rsidRPr="00C15ABE" w:rsidRDefault="00961FE7" w:rsidP="00961FE7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126"/>
        <w:gridCol w:w="2126"/>
        <w:gridCol w:w="1984"/>
        <w:gridCol w:w="1985"/>
      </w:tblGrid>
      <w:tr w:rsidR="00961FE7" w:rsidRPr="00E37B31" w:rsidTr="00070835">
        <w:tc>
          <w:tcPr>
            <w:tcW w:w="6441" w:type="dxa"/>
            <w:gridSpan w:val="3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961FE7" w:rsidRPr="00E37B31" w:rsidTr="00070835">
        <w:tc>
          <w:tcPr>
            <w:tcW w:w="2189" w:type="dxa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Содержание государственной работы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2126" w:type="dxa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_____________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Условия (формы выполнения государственной работы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_____________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18"/>
                <w:szCs w:val="18"/>
              </w:rPr>
            </w:pPr>
            <w:r w:rsidRPr="002A2764">
              <w:rPr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</w:tcPr>
          <w:p w:rsidR="003B66A2" w:rsidRDefault="003B66A2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___________</w:t>
            </w:r>
          </w:p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961FE7" w:rsidRPr="00E37B31" w:rsidTr="00070835">
        <w:tc>
          <w:tcPr>
            <w:tcW w:w="2189" w:type="dxa"/>
          </w:tcPr>
          <w:p w:rsidR="00961FE7" w:rsidRPr="002A2764" w:rsidRDefault="00961FE7" w:rsidP="000708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рганизация мероприятий по подготовке спортивных сборных команд Смоленской области</w:t>
            </w:r>
          </w:p>
        </w:tc>
        <w:tc>
          <w:tcPr>
            <w:tcW w:w="2126" w:type="dxa"/>
          </w:tcPr>
          <w:p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Согласно плану</w:t>
            </w:r>
          </w:p>
        </w:tc>
        <w:tc>
          <w:tcPr>
            <w:tcW w:w="1985" w:type="dxa"/>
          </w:tcPr>
          <w:p w:rsidR="00961FE7" w:rsidRPr="002A2764" w:rsidRDefault="003B66A2" w:rsidP="003B66A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961FE7" w:rsidRPr="00CF72F1" w:rsidTr="00070835">
        <w:tc>
          <w:tcPr>
            <w:tcW w:w="6015" w:type="dxa"/>
            <w:gridSpan w:val="2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B1DB6" w:rsidRPr="00CF72F1" w:rsidTr="00070835">
        <w:tc>
          <w:tcPr>
            <w:tcW w:w="4598" w:type="dxa"/>
          </w:tcPr>
          <w:p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61FE7" w:rsidRPr="00CF72F1" w:rsidTr="00070835">
        <w:tc>
          <w:tcPr>
            <w:tcW w:w="4598" w:type="dxa"/>
          </w:tcPr>
          <w:p w:rsidR="00961FE7" w:rsidRPr="00961FE7" w:rsidRDefault="00961FE7" w:rsidP="00961F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961FE7">
              <w:rPr>
                <w:rFonts w:ascii="Times New Roman" w:eastAsia="Times New Roman" w:hAnsi="Times New Roman" w:cs="Times New Roman"/>
                <w:lang w:eastAsia="ru-RU"/>
              </w:rPr>
              <w:t>оличество организованных мероприятий по подготовке спортивных сборных команд Смоленской области</w:t>
            </w:r>
          </w:p>
        </w:tc>
        <w:tc>
          <w:tcPr>
            <w:tcW w:w="1417" w:type="dxa"/>
          </w:tcPr>
          <w:p w:rsidR="00961FE7" w:rsidRPr="002A2764" w:rsidRDefault="00961FE7" w:rsidP="00070835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color w:val="000000"/>
                <w:sz w:val="22"/>
                <w:szCs w:val="22"/>
              </w:rPr>
              <w:t>единицы</w:t>
            </w:r>
          </w:p>
        </w:tc>
        <w:tc>
          <w:tcPr>
            <w:tcW w:w="1531" w:type="dxa"/>
          </w:tcPr>
          <w:p w:rsidR="00961FE7" w:rsidRPr="002A2764" w:rsidRDefault="00213D6D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961FE7" w:rsidRPr="002A2764" w:rsidRDefault="00213D6D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</w:tcPr>
          <w:p w:rsidR="00961FE7" w:rsidRPr="002A2764" w:rsidRDefault="00213D6D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</w:tbl>
    <w:p w:rsidR="00961FE7" w:rsidRPr="002356AB" w:rsidRDefault="00961FE7" w:rsidP="00961F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56AB">
        <w:rPr>
          <w:rFonts w:ascii="Times New Roman" w:hAnsi="Times New Roman" w:cs="Times New Roman"/>
          <w:sz w:val="28"/>
          <w:szCs w:val="28"/>
        </w:rPr>
        <w:t xml:space="preserve"> </w:t>
      </w:r>
      <w:r w:rsidR="008B1D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.</w:t>
      </w:r>
    </w:p>
    <w:p w:rsidR="00961FE7" w:rsidRPr="00B565F4" w:rsidRDefault="00961FE7" w:rsidP="00961F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961FE7" w:rsidRPr="00CF72F1" w:rsidTr="00070835">
        <w:tc>
          <w:tcPr>
            <w:tcW w:w="6015" w:type="dxa"/>
            <w:gridSpan w:val="2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961FE7" w:rsidRPr="002A2764" w:rsidRDefault="00961FE7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B1DB6" w:rsidRPr="00CF72F1" w:rsidTr="00070835">
        <w:tc>
          <w:tcPr>
            <w:tcW w:w="4598" w:type="dxa"/>
          </w:tcPr>
          <w:p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:rsidR="008B1DB6" w:rsidRPr="002A2764" w:rsidRDefault="008B1DB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F365FA" w:rsidRPr="00CF72F1" w:rsidTr="00070835">
        <w:tc>
          <w:tcPr>
            <w:tcW w:w="4598" w:type="dxa"/>
          </w:tcPr>
          <w:p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Не установлены</w:t>
            </w:r>
          </w:p>
        </w:tc>
        <w:tc>
          <w:tcPr>
            <w:tcW w:w="1417" w:type="dxa"/>
          </w:tcPr>
          <w:p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65FA" w:rsidRPr="002A2764" w:rsidRDefault="00F365FA" w:rsidP="00070835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61FE7" w:rsidRDefault="00961FE7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AF6" w:rsidRDefault="00073AF6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AF6" w:rsidRDefault="00073AF6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27C95" w:rsidRDefault="00E27C95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Default="002A2764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CA9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073AF6">
        <w:rPr>
          <w:rFonts w:ascii="Times New Roman" w:hAnsi="Times New Roman" w:cs="Times New Roman"/>
          <w:sz w:val="28"/>
          <w:szCs w:val="28"/>
        </w:rPr>
        <w:t>3</w:t>
      </w:r>
    </w:p>
    <w:p w:rsidR="003E2CA9" w:rsidRDefault="003E2CA9" w:rsidP="003E2C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2CA9" w:rsidRPr="009920B5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1. Уникальный номер работы по региональному перечню: </w:t>
      </w:r>
      <w:r w:rsidR="005A0B16" w:rsidRPr="005A0B16">
        <w:rPr>
          <w:rFonts w:ascii="Times New Roman" w:hAnsi="Times New Roman" w:cs="Times New Roman"/>
          <w:b/>
          <w:sz w:val="26"/>
          <w:szCs w:val="26"/>
        </w:rPr>
        <w:t>931911.Р.69.1.00100001001</w:t>
      </w:r>
    </w:p>
    <w:p w:rsidR="003E2CA9" w:rsidRDefault="003E2CA9" w:rsidP="003E2CA9">
      <w:pPr>
        <w:spacing w:after="0" w:line="240" w:lineRule="auto"/>
        <w:rPr>
          <w:color w:val="000000"/>
          <w:sz w:val="20"/>
          <w:szCs w:val="20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2. Наименование работы: </w:t>
      </w:r>
      <w:r w:rsidRPr="003E2C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Организация и проведение официальных спортивных мероприятий</w:t>
      </w:r>
    </w:p>
    <w:p w:rsidR="003E2CA9" w:rsidRPr="009920B5" w:rsidRDefault="003E2CA9" w:rsidP="003E2CA9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920B5">
        <w:rPr>
          <w:rFonts w:ascii="Times New Roman" w:hAnsi="Times New Roman" w:cs="Times New Roman"/>
          <w:sz w:val="26"/>
          <w:szCs w:val="26"/>
        </w:rPr>
        <w:t xml:space="preserve">3. Категории потребителей работы: </w:t>
      </w:r>
      <w:r w:rsidRPr="009920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физиче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ские лица, </w:t>
      </w:r>
      <w:r w:rsidRPr="00992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юридические лица </w:t>
      </w:r>
    </w:p>
    <w:p w:rsidR="003E2CA9" w:rsidRPr="00C15ABE" w:rsidRDefault="003E2CA9" w:rsidP="003E2CA9">
      <w:pPr>
        <w:pStyle w:val="ConsPlusNonformat"/>
        <w:jc w:val="both"/>
        <w:rPr>
          <w:sz w:val="24"/>
          <w:szCs w:val="24"/>
        </w:rPr>
      </w:pPr>
      <w:r w:rsidRPr="009920B5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 работы: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842"/>
        <w:gridCol w:w="1843"/>
        <w:gridCol w:w="1984"/>
        <w:gridCol w:w="1985"/>
      </w:tblGrid>
      <w:tr w:rsidR="003E2CA9" w:rsidRPr="00E37B31" w:rsidTr="003E2CA9">
        <w:tc>
          <w:tcPr>
            <w:tcW w:w="6299" w:type="dxa"/>
            <w:gridSpan w:val="3"/>
          </w:tcPr>
          <w:p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969" w:type="dxa"/>
            <w:gridSpan w:val="2"/>
          </w:tcPr>
          <w:p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3E2CA9" w:rsidRPr="00E37B31" w:rsidTr="003E2CA9">
        <w:tc>
          <w:tcPr>
            <w:tcW w:w="2614" w:type="dxa"/>
          </w:tcPr>
          <w:p w:rsidR="003E2CA9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государственной работы</w:t>
            </w:r>
          </w:p>
          <w:p w:rsidR="003E2CA9" w:rsidRPr="00E37B3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_____________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2" w:type="dxa"/>
          </w:tcPr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843" w:type="dxa"/>
          </w:tcPr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4" w:type="dxa"/>
          </w:tcPr>
          <w:p w:rsidR="003E2CA9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(формы выполнения государственной работы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985" w:type="dxa"/>
          </w:tcPr>
          <w:p w:rsidR="005A0B16" w:rsidRDefault="005A0B16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Платность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_____________</w:t>
            </w:r>
          </w:p>
          <w:p w:rsidR="003E2CA9" w:rsidRPr="0094790F" w:rsidRDefault="003E2CA9" w:rsidP="00070835">
            <w:pPr>
              <w:pStyle w:val="ConsPlusNormal"/>
              <w:jc w:val="center"/>
              <w:rPr>
                <w:sz w:val="22"/>
                <w:szCs w:val="22"/>
              </w:rPr>
            </w:pPr>
            <w:r w:rsidRPr="0094790F">
              <w:rPr>
                <w:sz w:val="22"/>
                <w:szCs w:val="22"/>
              </w:rPr>
              <w:t>(наименование показателя)</w:t>
            </w:r>
          </w:p>
        </w:tc>
      </w:tr>
      <w:tr w:rsidR="003E2CA9" w:rsidRPr="00E37B31" w:rsidTr="003E2CA9">
        <w:tc>
          <w:tcPr>
            <w:tcW w:w="2614" w:type="dxa"/>
          </w:tcPr>
          <w:p w:rsidR="003E2CA9" w:rsidRPr="008C33C4" w:rsidRDefault="003E2CA9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2CA9">
              <w:rPr>
                <w:sz w:val="24"/>
                <w:szCs w:val="24"/>
              </w:rPr>
              <w:t>рганизация и проведение официальных спортивных мероприятий регионального уровня</w:t>
            </w:r>
            <w:r w:rsidRPr="008C33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E2CA9" w:rsidRPr="00E37B31" w:rsidRDefault="003E2CA9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плану</w:t>
            </w:r>
          </w:p>
        </w:tc>
        <w:tc>
          <w:tcPr>
            <w:tcW w:w="1985" w:type="dxa"/>
          </w:tcPr>
          <w:p w:rsidR="003E2CA9" w:rsidRPr="00E37B31" w:rsidRDefault="005A0B16" w:rsidP="005A0B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</w:tr>
    </w:tbl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работы:</w:t>
      </w:r>
    </w:p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5.1. Показатели, характеризующие объем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:rsidTr="00070835">
        <w:tc>
          <w:tcPr>
            <w:tcW w:w="6015" w:type="dxa"/>
            <w:gridSpan w:val="2"/>
          </w:tcPr>
          <w:p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объема работы</w:t>
            </w:r>
          </w:p>
        </w:tc>
        <w:tc>
          <w:tcPr>
            <w:tcW w:w="4365" w:type="dxa"/>
            <w:gridSpan w:val="3"/>
          </w:tcPr>
          <w:p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объема работы</w:t>
            </w:r>
          </w:p>
        </w:tc>
      </w:tr>
      <w:tr w:rsidR="008B1DB6" w:rsidRPr="00CF72F1" w:rsidTr="00070835">
        <w:tc>
          <w:tcPr>
            <w:tcW w:w="4598" w:type="dxa"/>
          </w:tcPr>
          <w:p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3E2CA9" w:rsidRPr="00CF72F1" w:rsidTr="00070835">
        <w:tc>
          <w:tcPr>
            <w:tcW w:w="4598" w:type="dxa"/>
          </w:tcPr>
          <w:p w:rsidR="003E2CA9" w:rsidRPr="008E2742" w:rsidRDefault="003E2CA9" w:rsidP="003E2CA9">
            <w:pPr>
              <w:spacing w:after="0" w:line="240" w:lineRule="auto"/>
              <w:rPr>
                <w:sz w:val="24"/>
                <w:szCs w:val="24"/>
              </w:rPr>
            </w:pPr>
            <w:r w:rsidRPr="003E2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организованных и проведенных официальных спортивных мероприятий регионального уровня</w:t>
            </w:r>
          </w:p>
        </w:tc>
        <w:tc>
          <w:tcPr>
            <w:tcW w:w="1417" w:type="dxa"/>
          </w:tcPr>
          <w:p w:rsidR="003E2CA9" w:rsidRPr="00CF72F1" w:rsidRDefault="003E2CA9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31" w:type="dxa"/>
          </w:tcPr>
          <w:p w:rsidR="003E2CA9" w:rsidRPr="00CF72F1" w:rsidRDefault="008B1DB6" w:rsidP="005A0B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3E2CA9" w:rsidRPr="00CF72F1" w:rsidRDefault="008B1DB6" w:rsidP="005A0B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3E2CA9" w:rsidRPr="00CF72F1" w:rsidRDefault="008B1DB6" w:rsidP="005A0B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:rsidR="003E2CA9" w:rsidRPr="003E2CA9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2CA9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работы, в пределах которых государственное задание считается выполненным (процентов), </w:t>
      </w:r>
      <w:r w:rsidR="008B1DB6">
        <w:rPr>
          <w:rFonts w:ascii="Times New Roman" w:hAnsi="Times New Roman" w:cs="Times New Roman"/>
          <w:sz w:val="26"/>
          <w:szCs w:val="26"/>
        </w:rPr>
        <w:t>3</w:t>
      </w:r>
      <w:r w:rsidRPr="003E2CA9">
        <w:rPr>
          <w:rFonts w:ascii="Times New Roman" w:hAnsi="Times New Roman" w:cs="Times New Roman"/>
          <w:sz w:val="26"/>
          <w:szCs w:val="26"/>
        </w:rPr>
        <w:t xml:space="preserve"> % .</w:t>
      </w:r>
    </w:p>
    <w:p w:rsidR="003E2CA9" w:rsidRPr="00B565F4" w:rsidRDefault="003E2CA9" w:rsidP="003E2CA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565F4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работы: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7"/>
        <w:gridCol w:w="1531"/>
        <w:gridCol w:w="1417"/>
        <w:gridCol w:w="1417"/>
      </w:tblGrid>
      <w:tr w:rsidR="003E2CA9" w:rsidRPr="00CF72F1" w:rsidTr="00070835">
        <w:tc>
          <w:tcPr>
            <w:tcW w:w="6015" w:type="dxa"/>
            <w:gridSpan w:val="2"/>
          </w:tcPr>
          <w:p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4365" w:type="dxa"/>
            <w:gridSpan w:val="3"/>
          </w:tcPr>
          <w:p w:rsidR="003E2CA9" w:rsidRPr="00CF72F1" w:rsidRDefault="003E2CA9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Значение показателя качества работы</w:t>
            </w:r>
          </w:p>
        </w:tc>
      </w:tr>
      <w:tr w:rsidR="008B1DB6" w:rsidRPr="00CF72F1" w:rsidTr="00070835">
        <w:tc>
          <w:tcPr>
            <w:tcW w:w="4598" w:type="dxa"/>
          </w:tcPr>
          <w:p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B1DB6" w:rsidRPr="00CF72F1" w:rsidRDefault="008B1DB6" w:rsidP="0007083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2A2764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A2764">
              <w:rPr>
                <w:sz w:val="22"/>
                <w:szCs w:val="22"/>
              </w:rPr>
              <w:t xml:space="preserve"> год </w:t>
            </w:r>
          </w:p>
          <w:p w:rsidR="008B1DB6" w:rsidRPr="002A2764" w:rsidRDefault="008B1DB6" w:rsidP="00AC22DF">
            <w:pPr>
              <w:pStyle w:val="ConsPlusNormal"/>
              <w:jc w:val="center"/>
              <w:rPr>
                <w:sz w:val="22"/>
                <w:szCs w:val="22"/>
              </w:rPr>
            </w:pPr>
            <w:r w:rsidRPr="002A2764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F365FA" w:rsidRPr="00CF72F1" w:rsidTr="00070835">
        <w:tc>
          <w:tcPr>
            <w:tcW w:w="4598" w:type="dxa"/>
          </w:tcPr>
          <w:p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установлены</w:t>
            </w:r>
          </w:p>
        </w:tc>
        <w:tc>
          <w:tcPr>
            <w:tcW w:w="1417" w:type="dxa"/>
          </w:tcPr>
          <w:p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365FA" w:rsidRPr="00CF72F1" w:rsidRDefault="00F365FA" w:rsidP="0007083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3E2CA9" w:rsidRDefault="003E2CA9" w:rsidP="003E2CA9">
      <w:pPr>
        <w:pStyle w:val="ConsPlusNormal"/>
        <w:jc w:val="both"/>
        <w:rPr>
          <w:szCs w:val="28"/>
        </w:rPr>
      </w:pPr>
    </w:p>
    <w:p w:rsidR="00073AF6" w:rsidRDefault="00073AF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1DB6" w:rsidRDefault="008B1DB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3AF6" w:rsidRDefault="00073AF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Часть 3. ПРОЧИЕ СВЕДЕНИЯ О ГОСУДАРСТВЕННОМ ЗАДАНИИ</w:t>
      </w:r>
    </w:p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ликвидация или реорганизация </w:t>
      </w:r>
      <w:r w:rsidR="00B7707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чреждения;</w:t>
      </w:r>
    </w:p>
    <w:p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556949" w:rsidTr="00D55699">
        <w:tc>
          <w:tcPr>
            <w:tcW w:w="3323" w:type="dxa"/>
          </w:tcPr>
          <w:p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A76425" w:rsidRPr="00556949" w:rsidTr="00D55699">
        <w:tc>
          <w:tcPr>
            <w:tcW w:w="3323" w:type="dxa"/>
          </w:tcPr>
          <w:p w:rsidR="00A76425" w:rsidRPr="00556949" w:rsidRDefault="00B565F4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:rsidR="00A76425" w:rsidRPr="00556949" w:rsidRDefault="00B565F4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:rsidR="00A76425" w:rsidRPr="00556949" w:rsidRDefault="00B565F4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B565F4" w:rsidRPr="00556949" w:rsidTr="00D55699">
        <w:tc>
          <w:tcPr>
            <w:tcW w:w="3323" w:type="dxa"/>
          </w:tcPr>
          <w:p w:rsidR="00B565F4" w:rsidRPr="00CD1EDE" w:rsidRDefault="00B565F4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Последующий контроль</w:t>
            </w:r>
          </w:p>
        </w:tc>
        <w:tc>
          <w:tcPr>
            <w:tcW w:w="3402" w:type="dxa"/>
          </w:tcPr>
          <w:p w:rsidR="00B565F4" w:rsidRPr="00CD1EDE" w:rsidRDefault="00B565F4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EDE">
              <w:rPr>
                <w:rFonts w:ascii="Times New Roman" w:hAnsi="Times New Roman" w:cs="Times New Roman"/>
                <w:sz w:val="26"/>
                <w:szCs w:val="26"/>
              </w:rPr>
              <w:t>На основании годовых планов</w:t>
            </w:r>
          </w:p>
        </w:tc>
        <w:tc>
          <w:tcPr>
            <w:tcW w:w="3685" w:type="dxa"/>
          </w:tcPr>
          <w:p w:rsidR="00B565F4" w:rsidRPr="002C344A" w:rsidRDefault="00B565F4" w:rsidP="0007083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Главное управление спорта Смоленской области, </w:t>
            </w:r>
          </w:p>
        </w:tc>
      </w:tr>
    </w:tbl>
    <w:p w:rsidR="00A76425" w:rsidRPr="000B32AF" w:rsidRDefault="00A76425" w:rsidP="00F82E2E">
      <w:pPr>
        <w:pStyle w:val="ConsPlusNormal"/>
        <w:jc w:val="both"/>
        <w:rPr>
          <w:szCs w:val="28"/>
        </w:rPr>
      </w:pPr>
    </w:p>
    <w:p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:rsidR="00A76425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3B1F3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 xml:space="preserve">, отчет по итогам года – до </w:t>
      </w:r>
      <w:r w:rsidR="002670E3">
        <w:rPr>
          <w:rFonts w:ascii="Times New Roman" w:hAnsi="Times New Roman" w:cs="Times New Roman"/>
          <w:b/>
          <w:i/>
          <w:sz w:val="28"/>
          <w:szCs w:val="28"/>
        </w:rPr>
        <w:br/>
        <w:t>15</w:t>
      </w:r>
      <w:r w:rsidR="00F365FA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отчетным.</w:t>
      </w:r>
    </w:p>
    <w:p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форма отчета 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 xml:space="preserve">утверждена </w:t>
      </w:r>
      <w:r w:rsidR="00B7707F" w:rsidRPr="00B7707F">
        <w:rPr>
          <w:rFonts w:ascii="Times New Roman" w:hAnsi="Times New Roman" w:cs="Times New Roman"/>
          <w:b/>
          <w:i/>
          <w:sz w:val="28"/>
          <w:szCs w:val="28"/>
        </w:rPr>
        <w:t xml:space="preserve">постановлением Администрации Смоленской области от 29.03.2016 № 178 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>прилагается</w:t>
      </w:r>
      <w:r w:rsidR="00B7707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F365FA">
        <w:rPr>
          <w:rFonts w:ascii="Times New Roman" w:hAnsi="Times New Roman" w:cs="Times New Roman"/>
          <w:sz w:val="28"/>
          <w:szCs w:val="28"/>
        </w:rPr>
        <w:t>не предусмотрены.</w:t>
      </w:r>
    </w:p>
    <w:p w:rsidR="00A76425" w:rsidRDefault="00A76425" w:rsidP="00F82E2E">
      <w:pPr>
        <w:pStyle w:val="ConsPlusNormal"/>
        <w:jc w:val="right"/>
        <w:outlineLvl w:val="1"/>
      </w:pPr>
      <w:bookmarkStart w:id="1" w:name="P644"/>
      <w:bookmarkEnd w:id="1"/>
    </w:p>
    <w:p w:rsidR="00A76425" w:rsidRDefault="00A76425" w:rsidP="00A76425">
      <w:pPr>
        <w:pStyle w:val="ConsPlusNormal"/>
        <w:jc w:val="both"/>
      </w:pPr>
    </w:p>
    <w:p w:rsidR="00B565F4" w:rsidRDefault="00B565F4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3B1F3B" w:rsidRDefault="003B1F3B" w:rsidP="00A76425">
      <w:pPr>
        <w:pStyle w:val="ConsPlusNormal"/>
        <w:jc w:val="both"/>
      </w:pPr>
    </w:p>
    <w:p w:rsidR="00A76425" w:rsidRDefault="00A76425" w:rsidP="00A76425">
      <w:pPr>
        <w:pStyle w:val="ConsPlusNormal"/>
        <w:jc w:val="right"/>
      </w:pPr>
      <w:bookmarkStart w:id="2" w:name="_GoBack"/>
      <w:bookmarkEnd w:id="2"/>
      <w:r>
        <w:t>Форма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69"/>
      <w:bookmarkEnd w:id="3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E017BF">
        <w:rPr>
          <w:rFonts w:ascii="Times New Roman" w:hAnsi="Times New Roman" w:cs="Times New Roman"/>
          <w:sz w:val="28"/>
          <w:szCs w:val="28"/>
        </w:rPr>
        <w:t>_</w:t>
      </w:r>
    </w:p>
    <w:p w:rsidR="00A76425" w:rsidRPr="0007753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отчета о выполнении государственного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077539">
        <w:rPr>
          <w:rFonts w:ascii="Times New Roman" w:hAnsi="Times New Roman" w:cs="Times New Roman"/>
        </w:rPr>
        <w:t>в государственном задании)</w:t>
      </w:r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Раздел _____</w:t>
      </w:r>
    </w:p>
    <w:p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617ED9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F4">
        <w:rPr>
          <w:rFonts w:ascii="Times New Roman" w:hAnsi="Times New Roman" w:cs="Times New Roman"/>
          <w:sz w:val="28"/>
          <w:szCs w:val="28"/>
        </w:rPr>
        <w:t>Уникальный номер государственной услуги по 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AA75F4">
        <w:rPr>
          <w:rFonts w:ascii="Times New Roman" w:hAnsi="Times New Roman" w:cs="Times New Roman"/>
          <w:sz w:val="28"/>
          <w:szCs w:val="28"/>
        </w:rPr>
        <w:t xml:space="preserve"> или региональному перечню: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75F4">
        <w:rPr>
          <w:rFonts w:ascii="Times New Roman" w:hAnsi="Times New Roman" w:cs="Times New Roman"/>
          <w:sz w:val="28"/>
          <w:szCs w:val="28"/>
        </w:rPr>
        <w:t>________</w:t>
      </w:r>
    </w:p>
    <w:p w:rsidR="00A76425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75F4">
        <w:rPr>
          <w:rFonts w:ascii="Times New Roman" w:hAnsi="Times New Roman" w:cs="Times New Roman"/>
          <w:sz w:val="28"/>
          <w:szCs w:val="28"/>
        </w:rPr>
        <w:t>Наименование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>__________</w:t>
      </w:r>
    </w:p>
    <w:p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 xml:space="preserve">3. Категории потребителей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AA75F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E91181" w:rsidTr="00D55699">
        <w:tc>
          <w:tcPr>
            <w:tcW w:w="6725" w:type="dxa"/>
            <w:gridSpan w:val="3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E91181" w:rsidTr="00D55699">
        <w:tc>
          <w:tcPr>
            <w:tcW w:w="218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84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</w:tr>
      <w:tr w:rsidR="00A76425" w:rsidRPr="002A2764" w:rsidTr="00D55699">
        <w:tc>
          <w:tcPr>
            <w:tcW w:w="218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84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842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E91181" w:rsidTr="00D55699">
        <w:tc>
          <w:tcPr>
            <w:tcW w:w="2189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26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843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842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:rsidTr="00D55699">
        <w:tc>
          <w:tcPr>
            <w:tcW w:w="10409" w:type="dxa"/>
            <w:gridSpan w:val="7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объема государственной услуги</w:t>
            </w:r>
          </w:p>
        </w:tc>
      </w:tr>
      <w:tr w:rsidR="00A76425" w:rsidRPr="00E91181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4" w:name="P743"/>
            <w:bookmarkEnd w:id="4"/>
            <w:r w:rsidRPr="002A2764">
              <w:rPr>
                <w:sz w:val="20"/>
              </w:rPr>
              <w:t>утверждено в государствен-ном задании на год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5" w:name="P744"/>
            <w:bookmarkEnd w:id="5"/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допустимое (возможное) отклонение, установлен-ное в государствен-ном задании, %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отклонение, превыша-ющее допустимое (возможное) значение</w:t>
            </w:r>
            <w:hyperlink w:anchor="P948" w:history="1">
              <w:r w:rsidRPr="002A2764">
                <w:rPr>
                  <w:sz w:val="20"/>
                  <w:vertAlign w:val="superscript"/>
                </w:rPr>
                <w:t>3</w:t>
              </w:r>
            </w:hyperlink>
            <w:r w:rsidRPr="002A2764">
              <w:rPr>
                <w:sz w:val="20"/>
              </w:rPr>
              <w:t xml:space="preserve">: </w:t>
            </w:r>
            <w:hyperlink w:anchor="P744" w:history="1">
              <w:r w:rsidRPr="002A2764">
                <w:rPr>
                  <w:sz w:val="20"/>
                </w:rPr>
                <w:t>гр. 5</w:t>
              </w:r>
            </w:hyperlink>
            <w:r w:rsidRPr="002A2764">
              <w:rPr>
                <w:sz w:val="20"/>
              </w:rPr>
              <w:t xml:space="preserve"> / </w:t>
            </w:r>
            <w:hyperlink w:anchor="P743" w:history="1">
              <w:r w:rsidRPr="002A2764">
                <w:rPr>
                  <w:sz w:val="20"/>
                </w:rPr>
                <w:t>гр. 4</w:t>
              </w:r>
            </w:hyperlink>
            <w:r w:rsidRPr="002A2764">
              <w:rPr>
                <w:sz w:val="20"/>
              </w:rPr>
              <w:t xml:space="preserve"> х 100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7</w:t>
            </w:r>
          </w:p>
        </w:tc>
      </w:tr>
      <w:tr w:rsidR="00A76425" w:rsidRPr="002A2764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559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p w:rsidR="00A76425" w:rsidRPr="00B32600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2A2764" w:rsidTr="00D55699">
        <w:tc>
          <w:tcPr>
            <w:tcW w:w="10410" w:type="dxa"/>
            <w:gridSpan w:val="5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качества государственной услуги</w:t>
            </w:r>
          </w:p>
        </w:tc>
      </w:tr>
      <w:tr w:rsidR="00A76425" w:rsidRPr="002A2764" w:rsidTr="00D55699">
        <w:tc>
          <w:tcPr>
            <w:tcW w:w="403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61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:rsidTr="00D55699">
        <w:tc>
          <w:tcPr>
            <w:tcW w:w="403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61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2A2764" w:rsidTr="00D55699">
        <w:tc>
          <w:tcPr>
            <w:tcW w:w="4031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:rsidTr="00D55699">
        <w:tc>
          <w:tcPr>
            <w:tcW w:w="4031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8B1DB6" w:rsidRDefault="008B1DB6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 xml:space="preserve">Часть 2. СВЕДЕНИЯ О ВЫПОЛНЯЕМЫХ </w:t>
      </w:r>
      <w:r w:rsidRPr="007432B1">
        <w:rPr>
          <w:rFonts w:ascii="Times New Roman" w:hAnsi="Times New Roman" w:cs="Times New Roman"/>
          <w:sz w:val="28"/>
          <w:szCs w:val="28"/>
        </w:rPr>
        <w:t>РАБОТАХ</w:t>
      </w:r>
      <w:hyperlink w:anchor="P949" w:history="1">
        <w:r w:rsidRPr="00DE170B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</w:p>
    <w:p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Раздел _____</w:t>
      </w:r>
    </w:p>
    <w:p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B32600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C700E">
        <w:rPr>
          <w:rFonts w:ascii="Times New Roman" w:hAnsi="Times New Roman" w:cs="Times New Roman"/>
          <w:sz w:val="28"/>
          <w:szCs w:val="28"/>
        </w:rPr>
        <w:t xml:space="preserve"> по региональному перечню: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C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2. Наименование работы: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3. Категории потребителей работы: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C700E">
        <w:rPr>
          <w:rFonts w:ascii="Times New Roman" w:hAnsi="Times New Roman" w:cs="Times New Roman"/>
          <w:sz w:val="28"/>
          <w:szCs w:val="28"/>
        </w:rPr>
        <w:t>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126"/>
        <w:gridCol w:w="2126"/>
        <w:gridCol w:w="1985"/>
        <w:gridCol w:w="2126"/>
      </w:tblGrid>
      <w:tr w:rsidR="00A76425" w:rsidRPr="0011552B" w:rsidTr="00D55699">
        <w:tc>
          <w:tcPr>
            <w:tcW w:w="6299" w:type="dxa"/>
            <w:gridSpan w:val="3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1985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_____________</w:t>
            </w:r>
          </w:p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(наименование показателя)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11552B" w:rsidTr="00D55699">
        <w:tc>
          <w:tcPr>
            <w:tcW w:w="204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2126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9">
        <w:rPr>
          <w:rFonts w:ascii="Times New Roman" w:hAnsi="Times New Roman" w:cs="Times New Roman"/>
          <w:sz w:val="28"/>
          <w:szCs w:val="28"/>
        </w:rPr>
        <w:t>(или) качество работы: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5.1. Показатели, характеризующие объем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1588"/>
        <w:gridCol w:w="1276"/>
        <w:gridCol w:w="1701"/>
        <w:gridCol w:w="1417"/>
        <w:gridCol w:w="1418"/>
      </w:tblGrid>
      <w:tr w:rsidR="00A76425" w:rsidRPr="0011552B" w:rsidTr="00D55699">
        <w:tc>
          <w:tcPr>
            <w:tcW w:w="10410" w:type="dxa"/>
            <w:gridSpan w:val="7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объема работы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24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58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6" w:name="P868"/>
            <w:bookmarkEnd w:id="6"/>
            <w:r w:rsidRPr="002A2764">
              <w:rPr>
                <w:sz w:val="20"/>
              </w:rPr>
              <w:t>утверждено в государствен-ном задании на год</w:t>
            </w: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bookmarkStart w:id="7" w:name="P869"/>
            <w:bookmarkEnd w:id="7"/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допустимое (возможное) отклонение, установленное в государствен-ном задании, %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отклонение, превыша-ющее допустимое (возможное) значение</w:t>
            </w:r>
            <w:hyperlink w:anchor="P948" w:history="1">
              <w:r w:rsidRPr="002A2764">
                <w:rPr>
                  <w:sz w:val="20"/>
                  <w:vertAlign w:val="superscript"/>
                </w:rPr>
                <w:t>3</w:t>
              </w:r>
            </w:hyperlink>
            <w:r w:rsidRPr="002A2764">
              <w:rPr>
                <w:sz w:val="20"/>
              </w:rPr>
              <w:t xml:space="preserve">: </w:t>
            </w:r>
            <w:hyperlink w:anchor="P869" w:history="1">
              <w:r w:rsidRPr="002A2764">
                <w:rPr>
                  <w:sz w:val="20"/>
                </w:rPr>
                <w:t>гр. 5</w:t>
              </w:r>
            </w:hyperlink>
            <w:r w:rsidRPr="002A2764">
              <w:rPr>
                <w:sz w:val="20"/>
              </w:rPr>
              <w:t xml:space="preserve"> / </w:t>
            </w:r>
            <w:hyperlink w:anchor="P868" w:history="1">
              <w:r w:rsidRPr="002A2764">
                <w:rPr>
                  <w:sz w:val="20"/>
                </w:rPr>
                <w:t>гр. 4</w:t>
              </w:r>
            </w:hyperlink>
            <w:r w:rsidRPr="002A2764">
              <w:rPr>
                <w:sz w:val="20"/>
              </w:rPr>
              <w:t xml:space="preserve"> х 100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24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58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276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6</w:t>
            </w: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7</w:t>
            </w: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11552B" w:rsidTr="00D55699">
        <w:tc>
          <w:tcPr>
            <w:tcW w:w="1763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A76425" w:rsidRDefault="00A76425" w:rsidP="00A76425">
      <w:pPr>
        <w:pStyle w:val="ConsPlusNormal"/>
        <w:jc w:val="both"/>
        <w:rPr>
          <w:szCs w:val="28"/>
        </w:rPr>
      </w:pPr>
    </w:p>
    <w:p w:rsidR="002A2764" w:rsidRDefault="002A2764" w:rsidP="00A76425">
      <w:pPr>
        <w:pStyle w:val="ConsPlusNormal"/>
        <w:jc w:val="both"/>
        <w:rPr>
          <w:szCs w:val="28"/>
        </w:rPr>
      </w:pPr>
    </w:p>
    <w:p w:rsidR="002A2764" w:rsidRPr="00D76709" w:rsidRDefault="002A2764" w:rsidP="00A76425">
      <w:pPr>
        <w:pStyle w:val="ConsPlusNormal"/>
        <w:jc w:val="both"/>
        <w:rPr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работы: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928"/>
        <w:gridCol w:w="1615"/>
        <w:gridCol w:w="1701"/>
      </w:tblGrid>
      <w:tr w:rsidR="00A76425" w:rsidRPr="002A2764" w:rsidTr="00D55699">
        <w:tc>
          <w:tcPr>
            <w:tcW w:w="10409" w:type="dxa"/>
            <w:gridSpan w:val="5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Показатель качества работы</w:t>
            </w:r>
          </w:p>
        </w:tc>
      </w:tr>
      <w:tr w:rsidR="00A76425" w:rsidRPr="002A2764" w:rsidTr="00D55699">
        <w:tc>
          <w:tcPr>
            <w:tcW w:w="3464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единица измерения</w:t>
            </w: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утверждено в государственном задании на год</w:t>
            </w:r>
          </w:p>
        </w:tc>
        <w:tc>
          <w:tcPr>
            <w:tcW w:w="1615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исполнено на отчетную дату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причины отклонения</w:t>
            </w:r>
          </w:p>
        </w:tc>
      </w:tr>
      <w:tr w:rsidR="00A76425" w:rsidRPr="002A2764" w:rsidTr="00D55699">
        <w:tc>
          <w:tcPr>
            <w:tcW w:w="3464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1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2</w:t>
            </w:r>
          </w:p>
        </w:tc>
        <w:tc>
          <w:tcPr>
            <w:tcW w:w="1928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3</w:t>
            </w:r>
          </w:p>
        </w:tc>
        <w:tc>
          <w:tcPr>
            <w:tcW w:w="1615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4</w:t>
            </w: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jc w:val="center"/>
              <w:rPr>
                <w:sz w:val="20"/>
              </w:rPr>
            </w:pPr>
            <w:r w:rsidRPr="002A2764">
              <w:rPr>
                <w:sz w:val="20"/>
              </w:rPr>
              <w:t>5</w:t>
            </w:r>
          </w:p>
        </w:tc>
      </w:tr>
      <w:tr w:rsidR="00A76425" w:rsidRPr="002A2764" w:rsidTr="00D55699">
        <w:tc>
          <w:tcPr>
            <w:tcW w:w="3464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5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  <w:tr w:rsidR="00A76425" w:rsidRPr="002A2764" w:rsidTr="00D55699">
        <w:tc>
          <w:tcPr>
            <w:tcW w:w="3464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615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  <w:vAlign w:val="bottom"/>
          </w:tcPr>
          <w:p w:rsidR="00A76425" w:rsidRPr="002A2764" w:rsidRDefault="00A76425" w:rsidP="00D55699">
            <w:pPr>
              <w:pStyle w:val="ConsPlusNormal"/>
              <w:rPr>
                <w:sz w:val="20"/>
              </w:rPr>
            </w:pPr>
          </w:p>
        </w:tc>
      </w:tr>
    </w:tbl>
    <w:p w:rsidR="00A76425" w:rsidRPr="00D76709" w:rsidRDefault="00A76425" w:rsidP="00A76425">
      <w:pPr>
        <w:pStyle w:val="ConsPlusNormal"/>
        <w:jc w:val="both"/>
        <w:rPr>
          <w:szCs w:val="28"/>
        </w:rPr>
      </w:pPr>
    </w:p>
    <w:p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8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DD" w:rsidRDefault="00B10BDD" w:rsidP="00B44CCB">
      <w:pPr>
        <w:spacing w:after="0" w:line="240" w:lineRule="auto"/>
      </w:pPr>
      <w:r>
        <w:separator/>
      </w:r>
    </w:p>
  </w:endnote>
  <w:endnote w:type="continuationSeparator" w:id="0">
    <w:p w:rsidR="00B10BDD" w:rsidRDefault="00B10BDD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DD" w:rsidRDefault="00B10BDD" w:rsidP="00B44CCB">
      <w:pPr>
        <w:spacing w:after="0" w:line="240" w:lineRule="auto"/>
      </w:pPr>
      <w:r>
        <w:separator/>
      </w:r>
    </w:p>
  </w:footnote>
  <w:footnote w:type="continuationSeparator" w:id="0">
    <w:p w:rsidR="00B10BDD" w:rsidRDefault="00B10BDD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44CCB" w:rsidRPr="00B44CCB" w:rsidRDefault="00B44CCB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8B1DB6">
          <w:rPr>
            <w:noProof/>
            <w:sz w:val="24"/>
          </w:rPr>
          <w:t>2</w:t>
        </w:r>
        <w:r w:rsidRPr="00B44CCB">
          <w:rPr>
            <w:sz w:val="24"/>
          </w:rPr>
          <w:fldChar w:fldCharType="end"/>
        </w:r>
      </w:p>
    </w:sdtContent>
  </w:sdt>
  <w:p w:rsidR="00B44CCB" w:rsidRDefault="00B44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25"/>
    <w:rsid w:val="00073AF6"/>
    <w:rsid w:val="000B79EE"/>
    <w:rsid w:val="0017334F"/>
    <w:rsid w:val="00213D6D"/>
    <w:rsid w:val="00216881"/>
    <w:rsid w:val="002670E3"/>
    <w:rsid w:val="002A2764"/>
    <w:rsid w:val="002D4AAC"/>
    <w:rsid w:val="00336CD8"/>
    <w:rsid w:val="00341B23"/>
    <w:rsid w:val="003B1F3B"/>
    <w:rsid w:val="003B66A2"/>
    <w:rsid w:val="003E07FF"/>
    <w:rsid w:val="003E2CA9"/>
    <w:rsid w:val="004938F6"/>
    <w:rsid w:val="005256A5"/>
    <w:rsid w:val="00555388"/>
    <w:rsid w:val="00574674"/>
    <w:rsid w:val="005877D5"/>
    <w:rsid w:val="005A0B16"/>
    <w:rsid w:val="00627FF6"/>
    <w:rsid w:val="00643C22"/>
    <w:rsid w:val="00661D8A"/>
    <w:rsid w:val="00672022"/>
    <w:rsid w:val="007214B9"/>
    <w:rsid w:val="00814867"/>
    <w:rsid w:val="008552F9"/>
    <w:rsid w:val="00877A6A"/>
    <w:rsid w:val="008B1DB6"/>
    <w:rsid w:val="008C33C4"/>
    <w:rsid w:val="008E2742"/>
    <w:rsid w:val="008F0CD2"/>
    <w:rsid w:val="0094790F"/>
    <w:rsid w:val="00961FE7"/>
    <w:rsid w:val="00983B6D"/>
    <w:rsid w:val="009920B5"/>
    <w:rsid w:val="0099453C"/>
    <w:rsid w:val="009D6AD0"/>
    <w:rsid w:val="009D7558"/>
    <w:rsid w:val="009E349B"/>
    <w:rsid w:val="00A76425"/>
    <w:rsid w:val="00AB68F1"/>
    <w:rsid w:val="00AC3208"/>
    <w:rsid w:val="00AE0C8D"/>
    <w:rsid w:val="00AE62B1"/>
    <w:rsid w:val="00B10BDD"/>
    <w:rsid w:val="00B26AD8"/>
    <w:rsid w:val="00B44CCB"/>
    <w:rsid w:val="00B565F4"/>
    <w:rsid w:val="00B7707F"/>
    <w:rsid w:val="00B86676"/>
    <w:rsid w:val="00C02790"/>
    <w:rsid w:val="00C45135"/>
    <w:rsid w:val="00CB5CE8"/>
    <w:rsid w:val="00D55699"/>
    <w:rsid w:val="00D91094"/>
    <w:rsid w:val="00E27C95"/>
    <w:rsid w:val="00E61725"/>
    <w:rsid w:val="00ED005B"/>
    <w:rsid w:val="00EF42E7"/>
    <w:rsid w:val="00EF4AD6"/>
    <w:rsid w:val="00F365FA"/>
    <w:rsid w:val="00F82E2E"/>
    <w:rsid w:val="00F8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3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paragraph" w:styleId="a8">
    <w:name w:val="Balloon Text"/>
    <w:basedOn w:val="a"/>
    <w:link w:val="a9"/>
    <w:uiPriority w:val="99"/>
    <w:semiHidden/>
    <w:unhideWhenUsed/>
    <w:rsid w:val="0033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6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1F50-7CA5-45D3-8070-3471E535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Kostinskaya_LV</cp:lastModifiedBy>
  <cp:revision>2</cp:revision>
  <cp:lastPrinted>2022-09-29T07:49:00Z</cp:lastPrinted>
  <dcterms:created xsi:type="dcterms:W3CDTF">2023-01-09T14:03:00Z</dcterms:created>
  <dcterms:modified xsi:type="dcterms:W3CDTF">2023-01-09T14:03:00Z</dcterms:modified>
</cp:coreProperties>
</file>