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00000" w:rsidRDefault="00111AB9">
      <w:pPr>
        <w:pStyle w:val="1"/>
      </w:pPr>
      <w:r>
        <w:fldChar w:fldCharType="begin"/>
      </w:r>
      <w:r>
        <w:instrText>HYPERLINK "https://internet.garant.ru/document/redirect/48903324/0"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Смоленской области от 19 ноября 2018 г. N 749 "Об утверждении Порядка определения объема и предоставления субсидий в рамках реализации областной государственной программы "Развитие физической культуры и спорта в Смоленской облас</w:t>
      </w:r>
      <w:r>
        <w:rPr>
          <w:rStyle w:val="a4"/>
          <w:b w:val="0"/>
          <w:bCs w:val="0"/>
        </w:rPr>
        <w:t>ти" социально ориентированным некоммерческим организациям - региональным спортивным федерациям, развивающим зимние виды спорта" (с изменениями и дополнениями)</w:t>
      </w:r>
      <w:r>
        <w:fldChar w:fldCharType="end"/>
      </w:r>
    </w:p>
    <w:p w:rsidR="00000000" w:rsidRDefault="00111AB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Постановление изменено с 29 октября 2024 г. - </w:t>
      </w:r>
      <w:hyperlink r:id="rId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Смоленской области от 29 октября 2024 г. N 807</w:t>
      </w:r>
    </w:p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11AB9">
      <w:pPr>
        <w:pStyle w:val="1"/>
      </w:pPr>
      <w:r>
        <w:t>Постановление Администрации Смоленск</w:t>
      </w:r>
      <w:r>
        <w:t>ой области от 19 ноября 2018 г. N 749</w:t>
      </w:r>
      <w:r>
        <w:br/>
        <w:t>"Об утверждении Порядка определения объема и предоставления субсидий в рамках реализации областной государственной программы "Развитие физической культуры и спорта в Смоленской области" социально ориентированным некомм</w:t>
      </w:r>
      <w:r>
        <w:t>ерческим организациям - региональным спортивным федерациям, развивающим зимние виды спорта"</w:t>
      </w:r>
    </w:p>
    <w:p w:rsidR="00000000" w:rsidRDefault="00111AB9">
      <w:pPr>
        <w:pStyle w:val="ac"/>
      </w:pPr>
      <w:r>
        <w:t>С изменениями и дополнениями от:</w:t>
      </w:r>
    </w:p>
    <w:p w:rsidR="00000000" w:rsidRDefault="00111AB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28 февраля 2019 г., 30 сентября 2021 г., 29 октября 2024 г.</w:t>
      </w:r>
    </w:p>
    <w:p w:rsidR="00000000" w:rsidRDefault="00111AB9"/>
    <w:p w:rsidR="00000000" w:rsidRDefault="00111AB9">
      <w:bookmarkStart w:id="1" w:name="sub_90"/>
      <w:r>
        <w:t xml:space="preserve">В соответствии со </w:t>
      </w:r>
      <w:hyperlink r:id="rId9" w:history="1">
        <w:r>
          <w:rPr>
            <w:rStyle w:val="a4"/>
          </w:rPr>
          <w:t>статьей 78.1</w:t>
        </w:r>
      </w:hyperlink>
      <w:r>
        <w:t xml:space="preserve"> Бюджетного кодекса Российской Федерации, в целях реализации </w:t>
      </w:r>
      <w:hyperlink r:id="rId10" w:history="1">
        <w:r>
          <w:rPr>
            <w:rStyle w:val="a4"/>
          </w:rPr>
          <w:t>областной государственной программы</w:t>
        </w:r>
      </w:hyperlink>
      <w:r>
        <w:t xml:space="preserve"> "Развитие физической культуры и спорта в Смолен</w:t>
      </w:r>
      <w:r>
        <w:t xml:space="preserve">ской области", утвержденной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Администрации Смоленской области от 21.11.2013 N 934, Администрация Смоленской области постановляет:</w:t>
      </w:r>
    </w:p>
    <w:p w:rsidR="00000000" w:rsidRDefault="00111AB9">
      <w:bookmarkStart w:id="2" w:name="sub_1"/>
      <w:bookmarkEnd w:id="1"/>
      <w:r>
        <w:t xml:space="preserve">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определения объема и предоставления субсидий в рамках реализации областной государственной программы "Развитие физической культуры и спорта в Смоленской области" социально ориентированным некоммерческим организациям - региональным </w:t>
      </w:r>
      <w:r>
        <w:t>спортивным федерациям, развивающим зимние виды спорта.</w:t>
      </w:r>
    </w:p>
    <w:bookmarkEnd w:id="2"/>
    <w:p w:rsidR="00000000" w:rsidRDefault="00111AB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11AB9">
            <w:pPr>
              <w:pStyle w:val="ad"/>
            </w:pPr>
            <w:r>
              <w:t>Губернатор</w:t>
            </w:r>
            <w:r>
              <w:br/>
              <w:t>Смоленской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11AB9">
            <w:pPr>
              <w:pStyle w:val="aa"/>
              <w:jc w:val="right"/>
            </w:pPr>
            <w:r>
              <w:t>А.В. Островский</w:t>
            </w:r>
          </w:p>
        </w:tc>
      </w:tr>
    </w:tbl>
    <w:p w:rsidR="00000000" w:rsidRDefault="00111AB9"/>
    <w:p w:rsidR="00000000" w:rsidRDefault="00111A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29 октября 2024 г. - </w:t>
      </w:r>
      <w:hyperlink r:id="rId1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Смоленской области от 29 октября 2024 г. N 807</w:t>
      </w:r>
    </w:p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11AB9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Утвержден</w:t>
      </w:r>
      <w:r>
        <w:rPr>
          <w:rStyle w:val="a3"/>
          <w:sz w:val="24"/>
          <w:szCs w:val="24"/>
        </w:rPr>
        <w:br/>
      </w:r>
      <w:hyperlink w:anchor="sub_0" w:history="1">
        <w:r>
          <w:rPr>
            <w:rStyle w:val="a4"/>
            <w:sz w:val="24"/>
            <w:szCs w:val="24"/>
          </w:rPr>
          <w:t>постановлением</w:t>
        </w:r>
      </w:hyperlink>
      <w:r>
        <w:rPr>
          <w:rStyle w:val="a3"/>
          <w:sz w:val="24"/>
          <w:szCs w:val="24"/>
        </w:rPr>
        <w:t xml:space="preserve"> Администрации</w:t>
      </w:r>
      <w:r>
        <w:rPr>
          <w:rStyle w:val="a3"/>
          <w:sz w:val="24"/>
          <w:szCs w:val="24"/>
        </w:rPr>
        <w:br/>
        <w:t>Смоленской области</w:t>
      </w:r>
      <w:r>
        <w:rPr>
          <w:rStyle w:val="a3"/>
          <w:sz w:val="24"/>
          <w:szCs w:val="24"/>
        </w:rPr>
        <w:br/>
        <w:t>от 19.11.2018 N 749</w:t>
      </w:r>
    </w:p>
    <w:p w:rsidR="00000000" w:rsidRDefault="00111AB9"/>
    <w:p w:rsidR="00000000" w:rsidRDefault="00111AB9">
      <w:pPr>
        <w:pStyle w:val="1"/>
      </w:pPr>
      <w:r>
        <w:t>Порядок</w:t>
      </w:r>
      <w:r>
        <w:br/>
      </w:r>
      <w:r>
        <w:lastRenderedPageBreak/>
        <w:t>определения объема и предоставления субсидий в рамках реализации областной государственной программы "Развитие физической культуры и спорта в Смоленской области" социально ориентированным некоммерческим организациям - региональным спортивным федерациям, ра</w:t>
      </w:r>
      <w:r>
        <w:t>звивающим зимние виды спорта</w:t>
      </w:r>
    </w:p>
    <w:p w:rsidR="00000000" w:rsidRDefault="00111AB9">
      <w:pPr>
        <w:pStyle w:val="ac"/>
      </w:pPr>
      <w:r>
        <w:t>С изменениями и дополнениями от:</w:t>
      </w:r>
    </w:p>
    <w:p w:rsidR="00000000" w:rsidRDefault="00111AB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28 февраля 2019 г., 30 сентября 2021 г., 29 октября 2024 г.</w:t>
      </w:r>
    </w:p>
    <w:p w:rsidR="00000000" w:rsidRDefault="00111AB9"/>
    <w:p w:rsidR="00000000" w:rsidRDefault="00111A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29 октября 2024 г. - </w:t>
      </w:r>
      <w:hyperlink r:id="rId1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Смоленской области от 29 октября 2024 г. N 807</w:t>
      </w:r>
    </w:p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11AB9">
      <w:r>
        <w:t>1. Настоящий Порядок устанавливает правила определения объема и пре</w:t>
      </w:r>
      <w:r>
        <w:t xml:space="preserve">доставления субсидий в рамках реализации </w:t>
      </w:r>
      <w:hyperlink r:id="rId16" w:history="1">
        <w:r>
          <w:rPr>
            <w:rStyle w:val="a4"/>
          </w:rPr>
          <w:t>областной государственной программы</w:t>
        </w:r>
      </w:hyperlink>
      <w:r>
        <w:t xml:space="preserve"> "Развитие физической культуры и спорта в Смоленской области" социально ориентированным некоммерческим орга</w:t>
      </w:r>
      <w:r>
        <w:t>низациям - региональным спортивным федерациям, развивающим зимние виды спорта (далее также - субсидии).</w:t>
      </w:r>
    </w:p>
    <w:p w:rsidR="00000000" w:rsidRDefault="00111A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29 октября 2024 г. - </w:t>
      </w:r>
      <w:hyperlink r:id="rId17" w:history="1">
        <w:r>
          <w:rPr>
            <w:rStyle w:val="a4"/>
            <w:shd w:val="clear" w:color="auto" w:fill="F0F0F0"/>
          </w:rPr>
          <w:t>Постано</w:t>
        </w:r>
        <w:r>
          <w:rPr>
            <w:rStyle w:val="a4"/>
            <w:shd w:val="clear" w:color="auto" w:fill="F0F0F0"/>
          </w:rPr>
          <w:t>вление</w:t>
        </w:r>
      </w:hyperlink>
      <w:r>
        <w:rPr>
          <w:shd w:val="clear" w:color="auto" w:fill="F0F0F0"/>
        </w:rPr>
        <w:t xml:space="preserve"> Правительства Смоленской области от 29 октября 2024 г. N 807</w:t>
      </w:r>
    </w:p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11AB9">
      <w:r>
        <w:t>2. Настоящий Порядок определяет:</w:t>
      </w:r>
    </w:p>
    <w:p w:rsidR="00000000" w:rsidRDefault="00111AB9">
      <w:r>
        <w:t>- общие положения о предоставлении субсидий;</w:t>
      </w:r>
    </w:p>
    <w:p w:rsidR="00000000" w:rsidRDefault="00111AB9">
      <w:r>
        <w:t xml:space="preserve">- условия и </w:t>
      </w:r>
      <w:r>
        <w:t>порядок предоставления субсидий;</w:t>
      </w:r>
    </w:p>
    <w:p w:rsidR="00000000" w:rsidRDefault="00111AB9">
      <w:r>
        <w:t>- требования к отчетности;</w:t>
      </w:r>
    </w:p>
    <w:p w:rsidR="00000000" w:rsidRDefault="00111AB9">
      <w:bookmarkStart w:id="6" w:name="sub_25"/>
      <w:r>
        <w:t>- требования об осущ</w:t>
      </w:r>
      <w:r>
        <w:t>ествлении контроля за соблюдением условий и порядка предоставления субсидий и ответственности за их нарушение.</w:t>
      </w:r>
    </w:p>
    <w:p w:rsidR="00000000" w:rsidRDefault="00111A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3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29 октября 2024 г. - </w:t>
      </w:r>
      <w:hyperlink r:id="rId1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Смоленской области от 29 октября 2024 г. N 807</w:t>
      </w:r>
    </w:p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11AB9">
      <w:r>
        <w:t>3. Целью предоставления субсидий является финансовое обеспечение затрат социа</w:t>
      </w:r>
      <w:r>
        <w:t>льно ориентированных некоммерческих организаций - региональных спортивных федераций, развивающих зимние виды спорта (далее - организации), производимых в году предоставления субсидии и связанных с проведением мероприятий, направленных на развитие и популяр</w:t>
      </w:r>
      <w:r>
        <w:t>изацию зимних видов спорта в Смоленской области, а именно затрат на:</w:t>
      </w:r>
    </w:p>
    <w:p w:rsidR="00000000" w:rsidRDefault="00111AB9">
      <w:bookmarkStart w:id="8" w:name="sub_31"/>
      <w:r>
        <w:t>1) проведение региональных спортивных мероприятий по зимним видам спорта, в том числе:</w:t>
      </w:r>
    </w:p>
    <w:bookmarkEnd w:id="8"/>
    <w:p w:rsidR="00000000" w:rsidRDefault="00111AB9">
      <w:r>
        <w:t>- оплату работы судей, обслуживающих проведение соответствующих спортивных мероприятий;</w:t>
      </w:r>
    </w:p>
    <w:p w:rsidR="00000000" w:rsidRDefault="00111AB9">
      <w:r>
        <w:t>- оплату командировочных расходов судей;</w:t>
      </w:r>
    </w:p>
    <w:p w:rsidR="00000000" w:rsidRDefault="00111AB9">
      <w:r>
        <w:t>- оплату расходов на питание участников спортивных мероприятий;</w:t>
      </w:r>
    </w:p>
    <w:p w:rsidR="00000000" w:rsidRDefault="00111AB9">
      <w:r>
        <w:lastRenderedPageBreak/>
        <w:t>- оплату услуг спортивных сооружений;</w:t>
      </w:r>
    </w:p>
    <w:p w:rsidR="00000000" w:rsidRDefault="00111AB9">
      <w:r>
        <w:t>- оплату медицинских услуг;</w:t>
      </w:r>
    </w:p>
    <w:p w:rsidR="00000000" w:rsidRDefault="00111AB9">
      <w:r>
        <w:t>- оплату расходов на приобретение наградной и сувенирной продукции;</w:t>
      </w:r>
    </w:p>
    <w:p w:rsidR="00000000" w:rsidRDefault="00111AB9">
      <w:r>
        <w:t>- оплата расходов</w:t>
      </w:r>
      <w:r>
        <w:t xml:space="preserve"> по озвучиванию спортивных мероприятий;</w:t>
      </w:r>
    </w:p>
    <w:p w:rsidR="00000000" w:rsidRDefault="00111AB9">
      <w:r>
        <w:t>- оплата расходов по приобретению афиш и баннеров;</w:t>
      </w:r>
    </w:p>
    <w:p w:rsidR="00000000" w:rsidRDefault="00111AB9">
      <w:bookmarkStart w:id="9" w:name="sub_32"/>
      <w:r>
        <w:t>2) проведение тренировочных мероприятий по зимним видам спорта, в том числе:</w:t>
      </w:r>
    </w:p>
    <w:bookmarkEnd w:id="9"/>
    <w:p w:rsidR="00000000" w:rsidRDefault="00111AB9">
      <w:r>
        <w:t>- оплату расходов по питанию спортсменов и тренеров в дни проведения трениро</w:t>
      </w:r>
      <w:r>
        <w:t>вочных мероприятий, а также в дни нахождения в пути;</w:t>
      </w:r>
    </w:p>
    <w:p w:rsidR="00000000" w:rsidRDefault="00111AB9">
      <w:r>
        <w:t>- оплату расходов по проезду к месту проведения тренировочных мероприятий и обратно, в том числе расходы на оплату багажа;</w:t>
      </w:r>
    </w:p>
    <w:p w:rsidR="00000000" w:rsidRDefault="00111AB9">
      <w:r>
        <w:t>- оплату расходов по проживанию спортсменов и тренеров в дни проведения трениров</w:t>
      </w:r>
      <w:r>
        <w:t>очных мероприятий;</w:t>
      </w:r>
    </w:p>
    <w:p w:rsidR="00000000" w:rsidRDefault="00111AB9">
      <w:r>
        <w:t>- оплату услуг спортивных сооружений;</w:t>
      </w:r>
    </w:p>
    <w:p w:rsidR="00000000" w:rsidRDefault="00111AB9">
      <w:bookmarkStart w:id="10" w:name="sub_33"/>
      <w:r>
        <w:t>3) обеспечение участия спортсменов Смоленской области во всероссийских и международных спортивных мероприятиях по зимним видам спорта:</w:t>
      </w:r>
    </w:p>
    <w:bookmarkEnd w:id="10"/>
    <w:p w:rsidR="00000000" w:rsidRDefault="00111AB9">
      <w:r>
        <w:t>- оплату расходов по проезду к месту проведения спор</w:t>
      </w:r>
      <w:r>
        <w:t>тивных мероприятий и обратно, в том числе расходы на оплату багажа;</w:t>
      </w:r>
    </w:p>
    <w:p w:rsidR="00000000" w:rsidRDefault="00111AB9">
      <w:r>
        <w:t>- оплату расходов по питанию спортсменов и тренеров в дни проведения спортивных мероприятий, а также в дни нахождения в пути;</w:t>
      </w:r>
    </w:p>
    <w:p w:rsidR="00000000" w:rsidRDefault="00111AB9">
      <w:r>
        <w:t>- оплату расходов по проживанию спортсменов и тренеров в дни п</w:t>
      </w:r>
      <w:r>
        <w:t>роведения спортивных мероприятий;</w:t>
      </w:r>
    </w:p>
    <w:p w:rsidR="00000000" w:rsidRDefault="00111AB9">
      <w:r>
        <w:t>- оплату расходов по обязательному страхованию спортсменов;</w:t>
      </w:r>
    </w:p>
    <w:p w:rsidR="00000000" w:rsidRDefault="00111AB9">
      <w:r>
        <w:t>- оплата расходов на оформление визы, консульского сбора.</w:t>
      </w:r>
    </w:p>
    <w:p w:rsidR="00000000" w:rsidRDefault="00111A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Порядок дополнен пунктом 3.1 с 30 сентября 2021 г. - </w:t>
      </w:r>
      <w:hyperlink r:id="rId2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30 сентября 2021 г. N 645</w:t>
      </w:r>
    </w:p>
    <w:p w:rsidR="00000000" w:rsidRDefault="00111AB9">
      <w:r>
        <w:t>3.1. Субсидии предоставляются в соответствии со сводной бюджетной росписью областного бюджета на соответствующий финанс</w:t>
      </w:r>
      <w:r>
        <w:t xml:space="preserve">овый год и плановый период в пределах лимитов бюджетных обязательств, предусмотренных на цель, указанную в </w:t>
      </w:r>
      <w:hyperlink w:anchor="sub_3" w:history="1">
        <w:r>
          <w:rPr>
            <w:rStyle w:val="a4"/>
          </w:rPr>
          <w:t>пункте 3</w:t>
        </w:r>
      </w:hyperlink>
      <w:r>
        <w:t xml:space="preserve"> настоящего Порядка.</w:t>
      </w:r>
    </w:p>
    <w:p w:rsidR="00000000" w:rsidRDefault="00111A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28 февраля 2019 г. - </w:t>
      </w:r>
      <w:hyperlink r:id="rId2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28 февраля 2019 г. N 79</w:t>
      </w:r>
    </w:p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p w:rsidR="00000000" w:rsidRDefault="00111AB9">
      <w:r>
        <w:t xml:space="preserve">4. Источником финансового обеспечения субсидий являются средства областного бюджета, предусмотренные на реализацию </w:t>
      </w:r>
      <w:hyperlink r:id="rId24" w:history="1">
        <w:r>
          <w:rPr>
            <w:rStyle w:val="a4"/>
          </w:rPr>
          <w:t>областной государственной программы</w:t>
        </w:r>
      </w:hyperlink>
      <w:r>
        <w:t xml:space="preserve"> "Развитие физической культуры и спорта в Смоленской области".</w:t>
      </w:r>
    </w:p>
    <w:p w:rsidR="00000000" w:rsidRDefault="00111A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29 октября 2024 г. - </w:t>
      </w:r>
      <w:hyperlink r:id="rId2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Смоленской области от 29 октября 2024 г. N 807</w:t>
      </w:r>
    </w:p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11AB9">
      <w:r>
        <w:t>5. Главным распорядител</w:t>
      </w:r>
      <w:r>
        <w:t xml:space="preserve">ем средств субсидий является Министерство спорта Смоленской области (далее также - Министерство), до которого как получателя бюджетных средств областного бюджета доведены лимиты бюджетных </w:t>
      </w:r>
      <w:r>
        <w:lastRenderedPageBreak/>
        <w:t>обязательств.</w:t>
      </w:r>
    </w:p>
    <w:p w:rsidR="00000000" w:rsidRDefault="00111AB9">
      <w:bookmarkStart w:id="14" w:name="sub_6"/>
      <w:r>
        <w:t>6. Субсидии предоставляются организациям, относящ</w:t>
      </w:r>
      <w:r>
        <w:t>имся к категории юридических лиц (за исключением государственных (муниципальных) учреждений), являющимся социально ориентированными некоммерческими организациями, имеющими статус региональных спортивных федераций по одному из зимних видов спорта.</w:t>
      </w:r>
    </w:p>
    <w:p w:rsidR="00000000" w:rsidRDefault="00111A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7"/>
      <w:bookmarkEnd w:id="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28 февраля 2019 г. - </w:t>
      </w:r>
      <w:hyperlink r:id="rId2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28 февраля 2019 г. N 79</w:t>
      </w:r>
    </w:p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11AB9">
      <w:r>
        <w:t xml:space="preserve">7. При наличии у организации права на получение субсидии в соответствии с настоящим Порядком и в соответствии с </w:t>
      </w:r>
      <w:hyperlink r:id="rId29" w:history="1">
        <w:r>
          <w:rPr>
            <w:rStyle w:val="a4"/>
          </w:rPr>
          <w:t>постановлением</w:t>
        </w:r>
      </w:hyperlink>
      <w:r>
        <w:t xml:space="preserve"> Адм</w:t>
      </w:r>
      <w:r>
        <w:t>инистрации Смоленской области от 23.05.2018 N 336 "Об утверждении Порядка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 56-з "О взаимодейств</w:t>
      </w:r>
      <w:r>
        <w:t>ии органов государственной власти Смоленской области с некоммерческими организациями", в рамках реализации областной государственной программы "Развитие информационного пространства и гражданского общества в Смоленской области" субсидия предоставляется в с</w:t>
      </w:r>
      <w:r>
        <w:t>оответствии с настоящим Порядком либо в соответствии с указанным постановлением Администрации Смоленской области по выбору организации.</w:t>
      </w:r>
    </w:p>
    <w:p w:rsidR="00000000" w:rsidRDefault="00111A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30 сентября 2021 г. - </w:t>
      </w:r>
      <w:hyperlink r:id="rId3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30 сентября 2021 г. N 645</w:t>
      </w:r>
    </w:p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11AB9">
      <w:r>
        <w:t xml:space="preserve">8. Сведения о субсидиях размещаются на </w:t>
      </w:r>
      <w:hyperlink r:id="rId32" w:history="1">
        <w:r>
          <w:rPr>
            <w:rStyle w:val="a4"/>
          </w:rPr>
          <w:t>едином портале</w:t>
        </w:r>
      </w:hyperlink>
      <w:r>
        <w:t xml:space="preserve"> бюджетной системы Российской Федерации в информационно-телекоммуникационной сети "Интернет" в разделе "Бюджет" при формировании областного закона об областном бюджете на соответствующий ф</w:t>
      </w:r>
      <w:r>
        <w:t>инансовый год и плановый период (проекта областного закона о внесении изменений в областной закон об областном бюджете на соответствующий финансовый год и плановый период).</w:t>
      </w:r>
    </w:p>
    <w:p w:rsidR="00000000" w:rsidRDefault="00111A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8.1 изменен с 29 октября 2024 г. - </w:t>
      </w:r>
      <w:hyperlink r:id="rId3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Смоленской области от 29 октября 2024 г. N 807</w:t>
      </w:r>
    </w:p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11AB9">
      <w:r>
        <w:t>8.1. Предоставле</w:t>
      </w:r>
      <w:r>
        <w:t>ние субсидии осуществляется на основании соглашения, заключенного между Министерством и организацией в соответствии с типовой формой соглашения, утвержденной правовым актом Министерства финансов Смоленской области.</w:t>
      </w:r>
    </w:p>
    <w:p w:rsidR="00000000" w:rsidRDefault="00111AB9">
      <w:r>
        <w:t xml:space="preserve">Проект соглашения размещается на </w:t>
      </w:r>
      <w:hyperlink r:id="rId35" w:history="1">
        <w:r>
          <w:rPr>
            <w:rStyle w:val="a4"/>
          </w:rPr>
          <w:t>официальном сайте</w:t>
        </w:r>
      </w:hyperlink>
      <w:r>
        <w:t xml:space="preserve"> Министерства в информационно-телекоммуникационной сети "Интернет" в течение 10 рабочих дней со дня утверждения настоящего Порядка.</w:t>
      </w:r>
    </w:p>
    <w:p w:rsidR="00000000" w:rsidRDefault="00111A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</w:t>
      </w:r>
      <w:r>
        <w:rPr>
          <w:shd w:val="clear" w:color="auto" w:fill="F0F0F0"/>
        </w:rPr>
        <w:t xml:space="preserve"> 9 изменен с 29 октября 2024 г. - </w:t>
      </w:r>
      <w:hyperlink r:id="rId3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Смоленской области от 29 октября 2024 г. N 807</w:t>
      </w:r>
    </w:p>
    <w:p w:rsidR="00000000" w:rsidRDefault="00111AB9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37" w:history="1">
        <w:r>
          <w:rPr>
            <w:rStyle w:val="a4"/>
            <w:shd w:val="clear" w:color="auto" w:fill="F0F0F0"/>
          </w:rPr>
          <w:t>См. пре</w:t>
        </w:r>
        <w:r>
          <w:rPr>
            <w:rStyle w:val="a4"/>
            <w:shd w:val="clear" w:color="auto" w:fill="F0F0F0"/>
          </w:rPr>
          <w:t>дыдущую редакцию</w:t>
        </w:r>
      </w:hyperlink>
    </w:p>
    <w:p w:rsidR="00000000" w:rsidRDefault="00111AB9">
      <w:r>
        <w:t>9. Условиями предоставления субсидий являются:</w:t>
      </w:r>
    </w:p>
    <w:p w:rsidR="00000000" w:rsidRDefault="00111AB9">
      <w:bookmarkStart w:id="19" w:name="sub_92"/>
      <w:r>
        <w:t>- ненахождение организации в процессе реорганизации (за исключением реорганизации в форме присоединения к организации другого юридического лица), ликвидации, в отношении организации н</w:t>
      </w:r>
      <w:r>
        <w:t>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bookmarkEnd w:id="19"/>
    <w:p w:rsidR="00000000" w:rsidRDefault="00111AB9">
      <w:r>
        <w:t>- отсутствие у организации неисполненной обязанности по уплате налогов, сборов, страховых взносов в бюджетн</w:t>
      </w:r>
      <w:r>
        <w:t xml:space="preserve">ую систему Российской Федерации по месту нахождения (месту нахождения ее обособленных подразделений, месту нахождения принадлежащих ей недвижимого имущества и транспортных средств) на территории Смоленской области по состоянию не ранее 30 календарных дней </w:t>
      </w:r>
      <w:r>
        <w:t>до даты подачи документов для получения субсидии;</w:t>
      </w:r>
    </w:p>
    <w:p w:rsidR="00000000" w:rsidRDefault="00111AB9">
      <w:r>
        <w:t>- отсутствие у организации просроченной задолженности по возврату в областной бюджет субсидий, бюджетных инвестиций, предоставленных в том числе в соответствии с иными областными нормативными правовыми акта</w:t>
      </w:r>
      <w:r>
        <w:t>ми, на первое число месяца подачи заявления;</w:t>
      </w:r>
    </w:p>
    <w:p w:rsidR="00000000" w:rsidRDefault="00111AB9">
      <w:bookmarkStart w:id="20" w:name="sub_95"/>
      <w:r>
        <w:t>- наличие у организации действующей аккредитации по одному из зимних видов спорта, срок действия которой истекает не ранее 31 декабря года, в котором предоставляется субсидия;</w:t>
      </w:r>
    </w:p>
    <w:p w:rsidR="00000000" w:rsidRDefault="00111AB9">
      <w:bookmarkStart w:id="21" w:name="sub_96"/>
      <w:bookmarkEnd w:id="20"/>
      <w:r>
        <w:t xml:space="preserve">-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38" w:history="1">
        <w:r>
          <w:rPr>
            <w:rStyle w:val="a4"/>
          </w:rPr>
          <w:t>перечень</w:t>
        </w:r>
      </w:hyperlink>
      <w:r>
        <w:t xml:space="preserve"> государств и территорий, используемых для промежуточного (офшорного) владения ак</w:t>
      </w:r>
      <w:r>
        <w:t>тивами в Российской Федерации (далее также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</w:t>
      </w:r>
      <w:r>
        <w:t xml:space="preserve">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</w:t>
      </w:r>
      <w:r>
        <w:t>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</w:t>
      </w:r>
      <w:r>
        <w:t>казанных публичных акционерных обществ;</w:t>
      </w:r>
    </w:p>
    <w:bookmarkEnd w:id="21"/>
    <w:p w:rsidR="00000000" w:rsidRDefault="00111AB9">
      <w:r>
        <w:t>- ненахождение организации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00000" w:rsidRDefault="00111AB9">
      <w:r>
        <w:t>- ненахождение организации в составляемых</w:t>
      </w:r>
      <w:r>
        <w:t xml:space="preserve"> в рамках реализации полномочий, предусмотренных </w:t>
      </w:r>
      <w:hyperlink r:id="rId39" w:history="1">
        <w:r>
          <w:rPr>
            <w:rStyle w:val="a4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</w:t>
      </w:r>
      <w:r>
        <w:t>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00000" w:rsidRDefault="00111AB9">
      <w:r>
        <w:t xml:space="preserve">- организация не получает средства из областного бюджета на основании </w:t>
      </w:r>
      <w:r>
        <w:lastRenderedPageBreak/>
        <w:t>иных областных нормативных правовых актов на цель п</w:t>
      </w:r>
      <w:r>
        <w:t xml:space="preserve">редоставления субсидий, указанную в </w:t>
      </w:r>
      <w:hyperlink w:anchor="sub_3" w:history="1">
        <w:r>
          <w:rPr>
            <w:rStyle w:val="a4"/>
          </w:rPr>
          <w:t>пункте 3</w:t>
        </w:r>
      </w:hyperlink>
      <w:r>
        <w:t xml:space="preserve"> настоящего Порядка;</w:t>
      </w:r>
    </w:p>
    <w:p w:rsidR="00000000" w:rsidRDefault="00111AB9">
      <w:r>
        <w:t xml:space="preserve">- организация не является иностранным агентом в соответствии с </w:t>
      </w:r>
      <w:hyperlink r:id="rId40" w:history="1">
        <w:r>
          <w:rPr>
            <w:rStyle w:val="a4"/>
          </w:rPr>
          <w:t>Федеральным законом</w:t>
        </w:r>
      </w:hyperlink>
      <w:r>
        <w:t xml:space="preserve"> "О контроле за</w:t>
      </w:r>
      <w:r>
        <w:t xml:space="preserve"> деятельностью лиц, находящихся под иностранным влиянием";</w:t>
      </w:r>
    </w:p>
    <w:p w:rsidR="00000000" w:rsidRDefault="00111AB9">
      <w:r>
        <w:t>- согласие на осуществление проверок соблюдения условий и порядка предоставления субсидий Министерством и органами государственного финансового контроля;</w:t>
      </w:r>
    </w:p>
    <w:p w:rsidR="00000000" w:rsidRDefault="00111AB9">
      <w:r>
        <w:t>- неприобретение организацией - получателем</w:t>
      </w:r>
      <w:r>
        <w:t xml:space="preserve"> субсидий, а также иными юридическими лицами, получающими средства на основании договоров, заключенных с организацией - получателем субсидий, за счет средств субсидии иностранной валюты, за исключением операций, осуществляемых в соответствии с </w:t>
      </w:r>
      <w:hyperlink r:id="rId41" w:history="1">
        <w:r>
          <w:rPr>
            <w:rStyle w:val="a4"/>
          </w:rPr>
          <w:t>валютным законодательством</w:t>
        </w:r>
      </w:hyperlink>
      <w:r>
        <w:t xml:space="preserve"> Российской Федерации при закупке (поставке) высокотехнологичного импортного оборудования, сырья и комплектующих изделий.</w:t>
      </w:r>
    </w:p>
    <w:p w:rsidR="00000000" w:rsidRDefault="00111AB9">
      <w:r>
        <w:t>Организации, претендующие на получение субсидий, д</w:t>
      </w:r>
      <w:r>
        <w:t xml:space="preserve">олжны соответствовать требованиям, указанным в </w:t>
      </w:r>
      <w:hyperlink w:anchor="sub_92" w:history="1">
        <w:r>
          <w:rPr>
            <w:rStyle w:val="a4"/>
          </w:rPr>
          <w:t>абзацах втором</w:t>
        </w:r>
      </w:hyperlink>
      <w:r>
        <w:t xml:space="preserve">, </w:t>
      </w:r>
      <w:hyperlink w:anchor="sub_95" w:history="1">
        <w:r>
          <w:rPr>
            <w:rStyle w:val="a4"/>
          </w:rPr>
          <w:t>пятом - десятом</w:t>
        </w:r>
      </w:hyperlink>
      <w:r>
        <w:t xml:space="preserve"> настоящего пункта, на момент представления документов, указанных в </w:t>
      </w:r>
      <w:hyperlink w:anchor="sub_11" w:history="1">
        <w:r>
          <w:rPr>
            <w:rStyle w:val="a4"/>
          </w:rPr>
          <w:t>пункте 11</w:t>
        </w:r>
      </w:hyperlink>
      <w:r>
        <w:t xml:space="preserve"> настоящего Порядка.</w:t>
      </w:r>
    </w:p>
    <w:p w:rsidR="00000000" w:rsidRDefault="00111A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10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22"/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29 октября 2024 г. - </w:t>
      </w:r>
      <w:hyperlink r:id="rId4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Смоленской области от 29 октября 2024 г. N 807</w:t>
      </w:r>
    </w:p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11AB9">
      <w:r>
        <w:t xml:space="preserve">10. Министерство размещает объявление о начале приема документов для получения субсидий в информационно-телекоммуникационной сети "Интернет" на </w:t>
      </w:r>
      <w:hyperlink r:id="rId44" w:history="1">
        <w:r>
          <w:rPr>
            <w:rStyle w:val="a4"/>
          </w:rPr>
          <w:t>официальном сайте</w:t>
        </w:r>
      </w:hyperlink>
      <w:r>
        <w:t xml:space="preserve"> Министерства не менее чем за 15 календарных дней до даты окончания приема документов на получение субсидий. Объявление о начале приема документов на получение субсидий должно содержать следующие сведения:</w:t>
      </w:r>
    </w:p>
    <w:p w:rsidR="00000000" w:rsidRDefault="00111AB9">
      <w:r>
        <w:t>- наименова</w:t>
      </w:r>
      <w:r>
        <w:t>ние и цель предоставления субсидий;</w:t>
      </w:r>
    </w:p>
    <w:p w:rsidR="00000000" w:rsidRDefault="00111AB9">
      <w:r>
        <w:t>- сроки и место приема документов на получение субсидий;</w:t>
      </w:r>
    </w:p>
    <w:p w:rsidR="00000000" w:rsidRDefault="00111AB9">
      <w:r>
        <w:t>- перечень документов на получение субсидий;</w:t>
      </w:r>
    </w:p>
    <w:p w:rsidR="00000000" w:rsidRDefault="00111AB9">
      <w:r>
        <w:t>- календарный план официальных физкультурных мероприятий и спортивных мероприятий Смоленской области на соответствующи</w:t>
      </w:r>
      <w:r>
        <w:t>й год;</w:t>
      </w:r>
    </w:p>
    <w:p w:rsidR="00000000" w:rsidRDefault="00111AB9">
      <w:bookmarkStart w:id="23" w:name="sub_1106"/>
      <w:r>
        <w:t>- условия предоставления субсидий;</w:t>
      </w:r>
    </w:p>
    <w:p w:rsidR="00000000" w:rsidRDefault="00111AB9">
      <w:bookmarkStart w:id="24" w:name="sub_1202"/>
      <w:bookmarkEnd w:id="23"/>
      <w:r>
        <w:t>- порядок отзыва заявлений;</w:t>
      </w:r>
    </w:p>
    <w:p w:rsidR="00000000" w:rsidRDefault="00111AB9">
      <w:bookmarkStart w:id="25" w:name="sub_11008"/>
      <w:bookmarkEnd w:id="24"/>
      <w:r>
        <w:t>- срок, в течение которого организация должна подписать соглашение в случае принятия Министерством соответствующего решения;</w:t>
      </w:r>
    </w:p>
    <w:p w:rsidR="00000000" w:rsidRDefault="00111AB9">
      <w:bookmarkStart w:id="26" w:name="sub_1108"/>
      <w:bookmarkEnd w:id="25"/>
      <w:r>
        <w:t>- п</w:t>
      </w:r>
      <w:r>
        <w:t>роект соглашения, содержащего результат предоставления субсидии, порядок и сроки представления отчетности.</w:t>
      </w:r>
    </w:p>
    <w:p w:rsidR="00000000" w:rsidRDefault="00111A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11"/>
      <w:bookmarkEnd w:id="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29 октября 2024 г. - </w:t>
      </w:r>
      <w:hyperlink r:id="rId4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Смоленской области от 29 октября 2024 г. N 807</w:t>
      </w:r>
    </w:p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11AB9">
      <w:r>
        <w:t>11. В целях получения субсидий организации представляют в Министерство не п</w:t>
      </w:r>
      <w:r>
        <w:t xml:space="preserve">озднее срока, указанного в объявлении о начале приема документов для </w:t>
      </w:r>
      <w:r>
        <w:lastRenderedPageBreak/>
        <w:t>получения субсидий:</w:t>
      </w:r>
    </w:p>
    <w:p w:rsidR="00000000" w:rsidRDefault="00111AB9">
      <w:bookmarkStart w:id="28" w:name="sub_1102"/>
      <w:r>
        <w:t xml:space="preserve">- заявление по форме согласно </w:t>
      </w:r>
      <w:hyperlink w:anchor="sub_1100" w:history="1">
        <w:r>
          <w:rPr>
            <w:rStyle w:val="a4"/>
          </w:rPr>
          <w:t>приложению N 1</w:t>
        </w:r>
      </w:hyperlink>
      <w:r>
        <w:t xml:space="preserve"> к настоящему Порядку;</w:t>
      </w:r>
    </w:p>
    <w:p w:rsidR="00000000" w:rsidRDefault="00111AB9">
      <w:bookmarkStart w:id="29" w:name="sub_113"/>
      <w:bookmarkEnd w:id="28"/>
      <w:r>
        <w:t xml:space="preserve">- перечень мероприятий, в целях реализации которых </w:t>
      </w:r>
      <w:r>
        <w:t>предоставляется субсидия;</w:t>
      </w:r>
    </w:p>
    <w:bookmarkEnd w:id="29"/>
    <w:p w:rsidR="00000000" w:rsidRDefault="00111AB9">
      <w:r>
        <w:t xml:space="preserve">- планируемые направления расходования субсидии (далее также - смета расходов) по форме согласно </w:t>
      </w:r>
      <w:hyperlink w:anchor="sub_1200" w:history="1">
        <w:r>
          <w:rPr>
            <w:rStyle w:val="a4"/>
          </w:rPr>
          <w:t>приложению N 2</w:t>
        </w:r>
      </w:hyperlink>
      <w:r>
        <w:t xml:space="preserve"> к настоящему Порядку;</w:t>
      </w:r>
    </w:p>
    <w:p w:rsidR="00000000" w:rsidRDefault="00111AB9">
      <w:bookmarkStart w:id="30" w:name="sub_1105"/>
      <w:r>
        <w:t>- выписку из Единого государственного реестра юридическ</w:t>
      </w:r>
      <w:r>
        <w:t>их лиц, полученную организацией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</w:t>
      </w:r>
      <w:hyperlink r:id="rId47" w:history="1">
        <w:r>
          <w:rPr>
            <w:rStyle w:val="a4"/>
          </w:rPr>
          <w:t>www.nalog.ru</w:t>
        </w:r>
      </w:hyperlink>
      <w:r>
        <w:t xml:space="preserve">) в форме электронного документа в формате PDF, подписанного усиленной </w:t>
      </w:r>
      <w:hyperlink r:id="rId48" w:history="1">
        <w:r>
          <w:rPr>
            <w:rStyle w:val="a4"/>
          </w:rPr>
          <w:t>квалифицированной электронной подписью</w:t>
        </w:r>
      </w:hyperlink>
      <w:r>
        <w:t>, по состоянию не ранее 30 календа</w:t>
      </w:r>
      <w:r>
        <w:t>рных дней до даты подачи заявления (представляется организацией по собственной инициативе). В случае непредставления указанной выписки Министерство получает сведения из Единого государственного реестра юридических лиц на сервисе "Предоставление сведений из</w:t>
      </w:r>
      <w:r>
        <w:t xml:space="preserve">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 формате PDF, подписанного усиленной квалифицированной электронно</w:t>
      </w:r>
      <w:r>
        <w:t>й подписью;</w:t>
      </w:r>
    </w:p>
    <w:p w:rsidR="00000000" w:rsidRDefault="00111AB9">
      <w:bookmarkStart w:id="31" w:name="sub_116"/>
      <w:bookmarkEnd w:id="30"/>
      <w:r>
        <w:t xml:space="preserve">- информацию налогового органа об исполнении организацией обязанности по уплате налогов, сборов и иных обязательных платежей в бюджеты бюджетной системы Российской Федерации, выданную по состоянию не ранее 30 календарных дней до </w:t>
      </w:r>
      <w:r>
        <w:t>даты подачи документов для получения субсидии (представляется организацией по собственной инициативе). В случае непредставления указанной информации Министерство в течение 2 рабочих дней со дня представления организацией документов для получения субсидии н</w:t>
      </w:r>
      <w:r>
        <w:t>аправляет межведомственный запрос о наличии или об отсутствии задолженности по состоянию на дату подачи организацией документов для получения субсидии, в том числе в электронной форме с использованием единой системы межведомственного электронного взаимодей</w:t>
      </w:r>
      <w:r>
        <w:t>ствия и подключенной к ней региональной системы межведомственного электронного взаимодействия, в Управление Федеральной налоговой службы по Смоленской области;</w:t>
      </w:r>
    </w:p>
    <w:p w:rsidR="00000000" w:rsidRDefault="00111AB9">
      <w:bookmarkStart w:id="32" w:name="sub_1107"/>
      <w:bookmarkEnd w:id="31"/>
      <w:r>
        <w:t>- информацию Фонда пенсионного и социального страхования Российской Федерации об отсутствии (о наличии) у организации задолженности (недоимки) по уплате страховых взносов, уплачиваемых в Фонд пенсионного и социального страхования Российской Федерации по ме</w:t>
      </w:r>
      <w:r>
        <w:t>сту нахождения организации (месту нахождения ее обособленных подразделений, месту нахождения принадлежащих ей недвижимого имущества и транспортных средств) на территории Смоленской области, за последний отчетный период, по которому истек установленный феде</w:t>
      </w:r>
      <w:r>
        <w:t>ральным законодательством срок представления отчетности, или информацию о том, что организация не зарегистрирована в качестве страхователя (представляется организацией по собственной инициативе). В случае непредставления указанной информации Министерство н</w:t>
      </w:r>
      <w:r>
        <w:t xml:space="preserve">аправляет межведомственный запрос в федеральные органы исполнительной власти, территориальные органы федеральных органов исполнительной власти и </w:t>
      </w:r>
      <w:r>
        <w:lastRenderedPageBreak/>
        <w:t>подведомственные им организации в порядке, определенном федеральным законодательством.</w:t>
      </w:r>
    </w:p>
    <w:p w:rsidR="00000000" w:rsidRDefault="00111AB9">
      <w:bookmarkStart w:id="33" w:name="sub_118"/>
      <w:bookmarkEnd w:id="32"/>
      <w:r>
        <w:t>Организац</w:t>
      </w:r>
      <w:r>
        <w:t>ия несет ответственность за достоверность сведений, содержащихся в представляемых в Министерство документах.</w:t>
      </w:r>
    </w:p>
    <w:p w:rsidR="00000000" w:rsidRDefault="00111AB9">
      <w:bookmarkStart w:id="34" w:name="sub_119"/>
      <w:bookmarkEnd w:id="33"/>
      <w:r>
        <w:t>Регистрация заявления осуществляется специалистом Министерства, ответственным за делопроизводство, в интегрированной системе электрон</w:t>
      </w:r>
      <w:r>
        <w:t>ного документооборота и архива Правительства Смоленской области и исполнительных органов Смоленской области (далее - система электронного документооборота) в день представления заявления и прилагаемых к нему документов.</w:t>
      </w:r>
    </w:p>
    <w:p w:rsidR="00000000" w:rsidRDefault="00111AB9">
      <w:bookmarkStart w:id="35" w:name="sub_1110"/>
      <w:bookmarkEnd w:id="34"/>
      <w:r>
        <w:t xml:space="preserve">Документы, указанные </w:t>
      </w:r>
      <w:r>
        <w:t>в настоящем пункте, подаются в Министерство на бумажном носителе в одном экземпляре посредством личного обращения руководителем организации либо уполномоченным представителем организации на основании доверенности, оформленной в соответствии с федеральным з</w:t>
      </w:r>
      <w:r>
        <w:t>аконодательством, либо направляются по почте в адрес Министерства.</w:t>
      </w:r>
    </w:p>
    <w:p w:rsidR="00000000" w:rsidRDefault="00111AB9">
      <w:bookmarkStart w:id="36" w:name="sub_1111"/>
      <w:bookmarkEnd w:id="35"/>
      <w:r>
        <w:t xml:space="preserve">Заявления, поступившие после окончания срока, указанного в </w:t>
      </w:r>
      <w:hyperlink w:anchor="sub_11" w:history="1">
        <w:r>
          <w:rPr>
            <w:rStyle w:val="a4"/>
          </w:rPr>
          <w:t>абзаце первом</w:t>
        </w:r>
      </w:hyperlink>
      <w:r>
        <w:t xml:space="preserve"> настоящего пункта, не рассматриваются.</w:t>
      </w:r>
    </w:p>
    <w:p w:rsidR="00000000" w:rsidRDefault="00111AB9">
      <w:bookmarkStart w:id="37" w:name="sub_1112"/>
      <w:bookmarkEnd w:id="36"/>
      <w:r>
        <w:t>Организация в течение</w:t>
      </w:r>
      <w:r>
        <w:t xml:space="preserve"> 5 рабочих дней с даты подачи документов для получения субсидии имеет право отозвать поданные документы при условии письменного уведомления об этом Главного управления. Отзыв документов регистрируется специалистом Главного управления, ответственным за дело</w:t>
      </w:r>
      <w:r>
        <w:t>производство, в системе электронного документооборота.</w:t>
      </w:r>
    </w:p>
    <w:p w:rsidR="00000000" w:rsidRDefault="00111AB9">
      <w:bookmarkStart w:id="38" w:name="sub_1113"/>
      <w:bookmarkEnd w:id="37"/>
      <w:r>
        <w:t>Представленные для получения субсидии документы обратно не возвращаются. Разглашение информации, содержащейся в представленных организацией в соответствии с настоящим пунктом документах</w:t>
      </w:r>
      <w:r>
        <w:t>, не допускается.</w:t>
      </w:r>
    </w:p>
    <w:bookmarkEnd w:id="38"/>
    <w:p w:rsidR="00000000" w:rsidRDefault="00111AB9">
      <w:r>
        <w:t>Внесение дополнений, а также изменений в представленные организацией документы не допускается.</w:t>
      </w:r>
    </w:p>
    <w:p w:rsidR="00000000" w:rsidRDefault="00111AB9">
      <w:bookmarkStart w:id="39" w:name="sub_1115"/>
      <w:r>
        <w:t>Организация вправе повторно подать документы для получения субсидии в соответствии с настоящим пунктом, но не позднее даты окон</w:t>
      </w:r>
      <w:r>
        <w:t>чания приема документов для получения субсидии, указанной в объявлении о начале приема документов для получения субсидий.</w:t>
      </w:r>
    </w:p>
    <w:p w:rsidR="00000000" w:rsidRDefault="00111A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" w:name="sub_12"/>
      <w:bookmarkEnd w:id="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29 октября 2024 г. - </w:t>
      </w:r>
      <w:hyperlink r:id="rId4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Смоленской области от 29 октября 2024 г. N 807</w:t>
      </w:r>
    </w:p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11AB9">
      <w:r>
        <w:t>12. В случае если объем субсидий по всем представленным орга</w:t>
      </w:r>
      <w:r>
        <w:t xml:space="preserve">низациями заявлениям превышает объем бюджетных ассигнований, предусмотренный областным законом об областном бюджете на соответствующий финансовый год и плановый период на цель, указанную в </w:t>
      </w:r>
      <w:hyperlink w:anchor="sub_3" w:history="1">
        <w:r>
          <w:rPr>
            <w:rStyle w:val="a4"/>
          </w:rPr>
          <w:t>пункте 3</w:t>
        </w:r>
      </w:hyperlink>
      <w:r>
        <w:t xml:space="preserve"> настоящего Порядка, расчет размера субсидий производится по следующей формуле:</w:t>
      </w:r>
    </w:p>
    <w:p w:rsidR="00000000" w:rsidRDefault="00111AB9"/>
    <w:p w:rsidR="00000000" w:rsidRDefault="00C54ACF">
      <w:pPr>
        <w:ind w:firstLine="698"/>
        <w:jc w:val="center"/>
      </w:pPr>
      <w:r>
        <w:rPr>
          <w:noProof/>
        </w:rPr>
        <w:drawing>
          <wp:inline distT="0" distB="0" distL="0" distR="0">
            <wp:extent cx="1514475" cy="417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AB9">
        <w:t>, где:</w:t>
      </w:r>
    </w:p>
    <w:p w:rsidR="00000000" w:rsidRDefault="00111AB9"/>
    <w:p w:rsidR="00000000" w:rsidRDefault="00111AB9">
      <w:r>
        <w:rPr>
          <w:i/>
          <w:iCs/>
        </w:rPr>
        <w:t>S</w:t>
      </w:r>
      <w:r>
        <w:rPr>
          <w:vertAlign w:val="subscript"/>
        </w:rPr>
        <w:t> i</w:t>
      </w:r>
      <w:r>
        <w:t xml:space="preserve"> - размер субсидии i-й организации (рублей);</w:t>
      </w:r>
    </w:p>
    <w:p w:rsidR="00000000" w:rsidRDefault="00111AB9">
      <w:r>
        <w:rPr>
          <w:i/>
          <w:iCs/>
        </w:rPr>
        <w:t>C</w:t>
      </w:r>
      <w:r>
        <w:rPr>
          <w:vertAlign w:val="subscript"/>
        </w:rPr>
        <w:t> i</w:t>
      </w:r>
      <w:r>
        <w:t xml:space="preserve"> - размер субсидии, указанный в заявлении i-й организации согласно смете </w:t>
      </w:r>
      <w:r>
        <w:lastRenderedPageBreak/>
        <w:t>расходо</w:t>
      </w:r>
      <w:r>
        <w:t>в (рублей);</w:t>
      </w:r>
    </w:p>
    <w:p w:rsidR="00000000" w:rsidRDefault="00111AB9">
      <w:r>
        <w:t xml:space="preserve">V - объем бюджетных ассигнований, предусмотренный областным законом об областном бюджете на соответствующий финансовый год и плановый период на цель, указанную в </w:t>
      </w:r>
      <w:hyperlink w:anchor="sub_3" w:history="1">
        <w:r>
          <w:rPr>
            <w:rStyle w:val="a4"/>
          </w:rPr>
          <w:t>пункте 3</w:t>
        </w:r>
      </w:hyperlink>
      <w:r>
        <w:t xml:space="preserve"> настоящего Порядка (рублей).</w:t>
      </w:r>
    </w:p>
    <w:p w:rsidR="00000000" w:rsidRDefault="00111AB9">
      <w:r>
        <w:t xml:space="preserve">Если </w:t>
      </w:r>
      <w:r w:rsidR="00C54ACF">
        <w:rPr>
          <w:noProof/>
        </w:rPr>
        <w:drawing>
          <wp:inline distT="0" distB="0" distL="0" distR="0">
            <wp:extent cx="797560" cy="4171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то </w:t>
      </w:r>
      <w:r>
        <w:rPr>
          <w:i/>
          <w:iCs/>
        </w:rPr>
        <w:t>S</w:t>
      </w:r>
      <w:r>
        <w:rPr>
          <w:vertAlign w:val="subscript"/>
        </w:rPr>
        <w:t> i</w:t>
      </w:r>
      <w:r>
        <w:t>=</w:t>
      </w:r>
      <w:r>
        <w:rPr>
          <w:i/>
          <w:iCs/>
        </w:rPr>
        <w:t>C</w:t>
      </w:r>
      <w:r>
        <w:rPr>
          <w:vertAlign w:val="subscript"/>
        </w:rPr>
        <w:t> i</w:t>
      </w:r>
      <w:r>
        <w:t>.</w:t>
      </w:r>
    </w:p>
    <w:p w:rsidR="00000000" w:rsidRDefault="00111A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" w:name="sub_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29 октября 2024 г. - </w:t>
      </w:r>
      <w:hyperlink r:id="rId5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Смоленской области от 29 октября 2024 г. N 8</w:t>
      </w:r>
      <w:r>
        <w:rPr>
          <w:shd w:val="clear" w:color="auto" w:fill="F0F0F0"/>
        </w:rPr>
        <w:t>07</w:t>
      </w:r>
    </w:p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11AB9">
      <w:r>
        <w:t>13. Министерство в течение 5 календарных дней с даты окончания подачи документов для получения субсидии рассматривает представленные документы на предмет отс</w:t>
      </w:r>
      <w:r>
        <w:t xml:space="preserve">утствия оснований для отказа в предоставлении субсидии, указанных в </w:t>
      </w:r>
      <w:hyperlink w:anchor="sub_15" w:history="1">
        <w:r>
          <w:rPr>
            <w:rStyle w:val="a4"/>
          </w:rPr>
          <w:t>пункте 15</w:t>
        </w:r>
      </w:hyperlink>
      <w:r>
        <w:t xml:space="preserve"> настоящего Порядка, и принимает решение о предоставлении субсидии либо об отказе в предоставлении субсидии, которое оформляется в форме приказа министра с</w:t>
      </w:r>
      <w:r>
        <w:t>порта Смоленской области.</w:t>
      </w:r>
    </w:p>
    <w:p w:rsidR="00000000" w:rsidRDefault="00111A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" w:name="sub_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29 октября 2024 г. - </w:t>
      </w:r>
      <w:hyperlink r:id="rId5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Смоленской области от 29 октября 2024 г. N 807</w:t>
      </w:r>
    </w:p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11AB9">
      <w:r>
        <w:t>14. Решение о предоставлении субсидии либо об отказе в предоставлении субсидии доводится Министерством до организации в письменном виде в срок, не превышающий 2 раб</w:t>
      </w:r>
      <w:r>
        <w:t>очих дней со дня принятия соответствующего решения.</w:t>
      </w:r>
    </w:p>
    <w:p w:rsidR="00000000" w:rsidRDefault="00111AB9">
      <w:r>
        <w:t>В случае принятия решения о предоставлении субсидии Министерство уведомляет ор</w:t>
      </w:r>
      <w:r>
        <w:t>ганизацию о необходимости заключения соглашения, в случае принятия решения об отказе в предоставлении субсидии - о причине отказа.</w:t>
      </w:r>
    </w:p>
    <w:p w:rsidR="00000000" w:rsidRDefault="00111A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3" w:name="sub_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29 октября 2024 г. - </w:t>
      </w:r>
      <w:hyperlink r:id="rId5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Смоленской области от 29 октября 2024 г. N 807</w:t>
      </w:r>
    </w:p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11AB9">
      <w:r>
        <w:t>15. Основаниями для отказа в предоставлении субсидии являют</w:t>
      </w:r>
      <w:r>
        <w:t>ся:</w:t>
      </w:r>
    </w:p>
    <w:p w:rsidR="00000000" w:rsidRDefault="00111AB9">
      <w:r>
        <w:t xml:space="preserve">- несоответствие организации категории, имеющей право на предоставление субсидий в соответствии с </w:t>
      </w:r>
      <w:hyperlink w:anchor="sub_6" w:history="1">
        <w:r>
          <w:rPr>
            <w:rStyle w:val="a4"/>
          </w:rPr>
          <w:t>пунктом 6</w:t>
        </w:r>
      </w:hyperlink>
      <w:r>
        <w:t xml:space="preserve"> настоящего Порядка;</w:t>
      </w:r>
    </w:p>
    <w:p w:rsidR="00000000" w:rsidRDefault="00111AB9">
      <w:r>
        <w:t xml:space="preserve">- невыполнение организацией условий предоставления субсидий, указанных в </w:t>
      </w:r>
      <w:hyperlink w:anchor="sub_9" w:history="1">
        <w:r>
          <w:rPr>
            <w:rStyle w:val="a4"/>
          </w:rPr>
          <w:t>пункте 9</w:t>
        </w:r>
      </w:hyperlink>
      <w:r>
        <w:t xml:space="preserve"> настоящего Порядка;</w:t>
      </w:r>
    </w:p>
    <w:p w:rsidR="00000000" w:rsidRDefault="00111AB9">
      <w:bookmarkStart w:id="44" w:name="sub_154"/>
      <w:r>
        <w:t xml:space="preserve">- непредставление организацией хотя бы одного из документов, указанных в </w:t>
      </w:r>
      <w:hyperlink w:anchor="sub_1102" w:history="1">
        <w:r>
          <w:rPr>
            <w:rStyle w:val="a4"/>
          </w:rPr>
          <w:t>абзацах втором - четвертом пункта 11</w:t>
        </w:r>
      </w:hyperlink>
      <w:r>
        <w:t xml:space="preserve"> настоящего Порядка, и (или) несоответствие хотя бы одного из этих документов требованиям,</w:t>
      </w:r>
      <w:r>
        <w:t xml:space="preserve"> установленным пунктом 11 настоящего Порядка;</w:t>
      </w:r>
    </w:p>
    <w:bookmarkEnd w:id="44"/>
    <w:p w:rsidR="00000000" w:rsidRDefault="00111AB9">
      <w:r>
        <w:t>- недостоверность информации, содержащейся в документах, представленных организацией. Проверка достоверности информации, содержащейся в документах, представленных организацией, осуществляется путем ее со</w:t>
      </w:r>
      <w:r>
        <w:t>поставления со сведениями, полученными от компетентного органа или организации, выдавших документ (документы), а также полученными иными способами, разрешенными федеральным законодательством.</w:t>
      </w:r>
    </w:p>
    <w:p w:rsidR="00000000" w:rsidRDefault="00111A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5" w:name="sub_16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45"/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29 октября 2024 г. - </w:t>
      </w:r>
      <w:hyperlink r:id="rId5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Смоленской области от 29 октября 2024 г. N 807</w:t>
      </w:r>
    </w:p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11AB9">
      <w:r>
        <w:t>16. В случае принятия решения о предоставлении организации субсидии Министерство заключает с данной организацией соглашение в срок не позднее 5 рабочих дней после принятия решения о предоставлении субсидии.</w:t>
      </w:r>
    </w:p>
    <w:p w:rsidR="00000000" w:rsidRDefault="00111AB9">
      <w:bookmarkStart w:id="46" w:name="sub_162"/>
      <w:r>
        <w:t>Соглашение закл</w:t>
      </w:r>
      <w:r>
        <w:t xml:space="preserve">ючается с соблюдением требований о защите </w:t>
      </w:r>
      <w:hyperlink r:id="rId61" w:history="1">
        <w:r>
          <w:rPr>
            <w:rStyle w:val="a4"/>
          </w:rPr>
          <w:t>государственной тайны</w:t>
        </w:r>
      </w:hyperlink>
      <w:r>
        <w:t xml:space="preserve"> в соответствии с типовой формой соглашения, утвержденной правовым актом Министерства финансов Смоленской области, в форме </w:t>
      </w:r>
      <w:r>
        <w:t xml:space="preserve">электронного документа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и подписывается усиленной </w:t>
      </w:r>
      <w:hyperlink r:id="rId62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лиц, имеющих право действовать от имени каждой из сторон.</w:t>
      </w:r>
    </w:p>
    <w:p w:rsidR="00000000" w:rsidRDefault="00111AB9">
      <w:bookmarkStart w:id="47" w:name="sub_163"/>
      <w:bookmarkEnd w:id="46"/>
      <w:r>
        <w:t>Министерство в течение 3 рабочих дней со дня со дня принятия решения о предоставлении субсидии формирует и направляет проект согл</w:t>
      </w:r>
      <w:r>
        <w:t>ашения в системе "Электронный бюджет", а также направляет организации письменное уведомление о размещении проекта соглашения в системе "Электронный бюджет" по адресу места нахождения организации, указанному в заявлении.</w:t>
      </w:r>
    </w:p>
    <w:bookmarkEnd w:id="47"/>
    <w:p w:rsidR="00000000" w:rsidRDefault="00111AB9">
      <w:r>
        <w:t>Организация в течение 5 рабоч</w:t>
      </w:r>
      <w:r>
        <w:t xml:space="preserve">их дней со дня, следующего за днем получения от Министерства письменного уведомления о размещении проекта соглашения в системе "Электронный бюджет", рассматривает и подписывает проект соглашения в системе "Электронный бюджет" усиленной </w:t>
      </w:r>
      <w:hyperlink r:id="rId63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лица, обладающего полномочиями на подписание соглашения.</w:t>
      </w:r>
    </w:p>
    <w:p w:rsidR="00000000" w:rsidRDefault="00111AB9">
      <w:r>
        <w:t xml:space="preserve">В срок не позднее 4 рабочих дней с даты принятия Министерством решения о предоставлении субсидии организация </w:t>
      </w:r>
      <w:r>
        <w:t>имеет право в письменной форме уведомить Министерство об отказе от заключения соглашения. Отказ от заключения соглашения регистрируется специалистом Министерства, ответственным за делопроизводство, в системе электронного документооборота в день поступления</w:t>
      </w:r>
      <w:r>
        <w:t xml:space="preserve"> письменного уведомления. Субсидия в таком случае организации не перечисляется.</w:t>
      </w:r>
    </w:p>
    <w:p w:rsidR="00000000" w:rsidRDefault="00111A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8" w:name="sub_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 изменен с 29 октября 2024 г. - </w:t>
      </w:r>
      <w:hyperlink r:id="rId6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</w:t>
      </w:r>
      <w:r>
        <w:rPr>
          <w:shd w:val="clear" w:color="auto" w:fill="F0F0F0"/>
        </w:rPr>
        <w:t>ва Смоленской области от 29 октября 2024 г. N 807</w:t>
      </w:r>
    </w:p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11AB9">
      <w:r>
        <w:t>17. Основанием для перечисления субсидии является заключение соглашения.</w:t>
      </w:r>
    </w:p>
    <w:p w:rsidR="00000000" w:rsidRDefault="00111AB9">
      <w:bookmarkStart w:id="49" w:name="sub_172"/>
      <w:r>
        <w:t>Министерство в течение 10 рабо</w:t>
      </w:r>
      <w:r>
        <w:t>чих дней со дня заключения соглашения перечисляет средства субсидии на расчетные счета организаций, открытые в учреждениях Центрального банка Российской Федерации или кредитных организациях.</w:t>
      </w:r>
    </w:p>
    <w:p w:rsidR="00000000" w:rsidRDefault="00111A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0" w:name="sub_18"/>
      <w:bookmarkEnd w:id="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"/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изменен с </w:t>
      </w:r>
      <w:r>
        <w:rPr>
          <w:shd w:val="clear" w:color="auto" w:fill="F0F0F0"/>
        </w:rPr>
        <w:t xml:space="preserve">29 октября 2024 г. - </w:t>
      </w:r>
      <w:hyperlink r:id="rId6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</w:t>
      </w:r>
      <w:r>
        <w:rPr>
          <w:shd w:val="clear" w:color="auto" w:fill="F0F0F0"/>
        </w:rPr>
        <w:lastRenderedPageBreak/>
        <w:t>Смоленской области от 29 октября 2024 г. N 807</w:t>
      </w:r>
    </w:p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предыдущую реда</w:t>
        </w:r>
        <w:r>
          <w:rPr>
            <w:rStyle w:val="a4"/>
            <w:shd w:val="clear" w:color="auto" w:fill="F0F0F0"/>
          </w:rPr>
          <w:t>кцию</w:t>
        </w:r>
      </w:hyperlink>
    </w:p>
    <w:p w:rsidR="00000000" w:rsidRDefault="00111AB9">
      <w:r>
        <w:t>18. Субсидия носит целевой характер и не может использоваться на цели, не предусмотренные настоящим Порядком.</w:t>
      </w:r>
    </w:p>
    <w:p w:rsidR="00000000" w:rsidRDefault="00111AB9">
      <w:bookmarkStart w:id="51" w:name="sub_182"/>
      <w:r>
        <w:t>Организация представляет в Министерство:</w:t>
      </w:r>
    </w:p>
    <w:bookmarkEnd w:id="51"/>
    <w:p w:rsidR="00000000" w:rsidRDefault="00111AB9">
      <w:r>
        <w:t>- ежеквартально в срок до 5-го числа месяца, следующего за отчетным, - отчет о расх</w:t>
      </w:r>
      <w:r>
        <w:t>одовании средств субсидии, содержащий в своем составе документы, подтверждающие произведенные затраты организации при реализации мероприятий в соответствии с направлениями расходования субсидии (копии договоров, платежные документы и другие документы);</w:t>
      </w:r>
    </w:p>
    <w:p w:rsidR="00000000" w:rsidRDefault="00111AB9">
      <w:r>
        <w:t>- в</w:t>
      </w:r>
      <w:r>
        <w:t xml:space="preserve"> срок до 31 декабря текущего финансового года:</w:t>
      </w:r>
    </w:p>
    <w:p w:rsidR="00000000" w:rsidRDefault="00111AB9">
      <w:r>
        <w:t>- отчет о целевом использовании субсидии (порядок и форма представления указанного отчета устанавливаются в соглашении);</w:t>
      </w:r>
    </w:p>
    <w:p w:rsidR="00000000" w:rsidRDefault="00111AB9">
      <w:bookmarkStart w:id="52" w:name="sub_186"/>
      <w:r>
        <w:t>- отчет о достижении значений результата предоставления субсидии.</w:t>
      </w:r>
    </w:p>
    <w:bookmarkEnd w:id="52"/>
    <w:p w:rsidR="00000000" w:rsidRDefault="00111AB9">
      <w:r>
        <w:t>Отчеты представляются по формам, установленным в соглаш</w:t>
      </w:r>
      <w:r>
        <w:t>ении.</w:t>
      </w:r>
    </w:p>
    <w:p w:rsidR="00000000" w:rsidRDefault="00111A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3" w:name="sub_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19 изменен с 29 октября 2024 г. - </w:t>
      </w:r>
      <w:hyperlink r:id="rId6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Смоленской области от 29 октября 2024 г. N 807</w:t>
      </w:r>
    </w:p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11AB9">
      <w:r>
        <w:t>19. Результатом предоставления субсидии является количество проведенных организацией мероприятий, направленных на развитие и популяризацию зимних видов спорта в Смоленской области (еди</w:t>
      </w:r>
      <w:r>
        <w:t>ниц).</w:t>
      </w:r>
    </w:p>
    <w:p w:rsidR="00000000" w:rsidRDefault="00111AB9">
      <w:r>
        <w:t xml:space="preserve">Конечное значение результата предоставления субсидии в виде количественной характеристики определяется соглашением в соответствии с перечнем мероприятий, в целях реализации которых предоставляется субсидия, представляемым организацией в соответствии </w:t>
      </w:r>
      <w:r>
        <w:t xml:space="preserve">с </w:t>
      </w:r>
      <w:hyperlink w:anchor="sub_113" w:history="1">
        <w:r>
          <w:rPr>
            <w:rStyle w:val="a4"/>
          </w:rPr>
          <w:t>абзацем третьим пункта 11</w:t>
        </w:r>
      </w:hyperlink>
      <w:r>
        <w:t xml:space="preserve"> настоящего Порядка.</w:t>
      </w:r>
    </w:p>
    <w:p w:rsidR="00000000" w:rsidRDefault="00111AB9">
      <w:r>
        <w:t>Датой достижения результата предоставления субсидии является 31 декабря года предоставления субсидии.</w:t>
      </w:r>
    </w:p>
    <w:p w:rsidR="00000000" w:rsidRDefault="00111AB9">
      <w:r>
        <w:t>Оценка эффективности предоставления субсидий осуществляется Министерством на осно</w:t>
      </w:r>
      <w:r>
        <w:t>вании сравнения значения результата предоставления субсидии, установленного соглашением, и фактически достигнутого организацией значения результата предоставления субсидии по состоянию на 31 декабря года предоставления субсидии.</w:t>
      </w:r>
    </w:p>
    <w:p w:rsidR="00000000" w:rsidRDefault="00111A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4" w:name="sub_20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54"/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20 изменен с 29 октября 2024 г. - </w:t>
      </w:r>
      <w:hyperlink r:id="rId7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Смоленской области от 29 октября 2024 г. N 807</w:t>
      </w:r>
    </w:p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11AB9">
      <w:r>
        <w:t>20. В случае если организацией по состоянию на 31 декабря года предоставления субсидии допущены нарушения обязательств по достижению значений результата предоставления субсидии, установленных соглашением, субсидия под</w:t>
      </w:r>
      <w:r>
        <w:t>лежит возврату в областной бюджет в течение 30 календарных дней со дня получения организацией соответствующего требования Министерства о возврате субсидии в письменной форме в размере, рассчитываемом по следующей формуле:</w:t>
      </w:r>
    </w:p>
    <w:p w:rsidR="00000000" w:rsidRDefault="00111AB9"/>
    <w:p w:rsidR="00000000" w:rsidRDefault="00111AB9">
      <w:pPr>
        <w:ind w:firstLine="698"/>
        <w:jc w:val="center"/>
      </w:pPr>
      <w:r>
        <w:rPr>
          <w:i/>
          <w:iCs/>
        </w:rPr>
        <w:t>V</w:t>
      </w:r>
      <w:r>
        <w:rPr>
          <w:vertAlign w:val="subscript"/>
        </w:rPr>
        <w:t> возврата</w:t>
      </w:r>
      <w:r>
        <w:t>=(</w:t>
      </w:r>
      <w:r>
        <w:rPr>
          <w:i/>
          <w:iCs/>
        </w:rPr>
        <w:t>V</w:t>
      </w:r>
      <w:r>
        <w:rPr>
          <w:vertAlign w:val="subscript"/>
        </w:rPr>
        <w:t> субсидии</w:t>
      </w:r>
      <w:r w:rsidR="00C54ACF">
        <w:rPr>
          <w:noProof/>
        </w:rPr>
        <w:drawing>
          <wp:inline distT="0" distB="0" distL="0" distR="0">
            <wp:extent cx="124460" cy="2120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k</w:t>
      </w:r>
      <w:r>
        <w:t>)</w:t>
      </w:r>
      <w:r w:rsidR="00C54ACF">
        <w:rPr>
          <w:noProof/>
        </w:rPr>
        <w:drawing>
          <wp:inline distT="0" distB="0" distL="0" distR="0">
            <wp:extent cx="124460" cy="2120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0,1, где:</w:t>
      </w:r>
    </w:p>
    <w:p w:rsidR="00000000" w:rsidRDefault="00111AB9"/>
    <w:p w:rsidR="00000000" w:rsidRDefault="00111AB9">
      <w:r>
        <w:rPr>
          <w:i/>
          <w:iCs/>
        </w:rPr>
        <w:t>V</w:t>
      </w:r>
      <w:r>
        <w:rPr>
          <w:vertAlign w:val="subscript"/>
        </w:rPr>
        <w:t> возврата</w:t>
      </w:r>
      <w:r>
        <w:t xml:space="preserve"> - размер субсидии, подлежащей возврату, рублей;</w:t>
      </w:r>
    </w:p>
    <w:p w:rsidR="00000000" w:rsidRDefault="00111AB9">
      <w:r>
        <w:rPr>
          <w:i/>
          <w:iCs/>
        </w:rPr>
        <w:t>V</w:t>
      </w:r>
      <w:r>
        <w:rPr>
          <w:vertAlign w:val="subscript"/>
        </w:rPr>
        <w:t> субсидии</w:t>
      </w:r>
      <w:r>
        <w:t xml:space="preserve"> - размер субсидии, предоставленной в соответствии с соглашением, рублей;</w:t>
      </w:r>
    </w:p>
    <w:p w:rsidR="00000000" w:rsidRDefault="00111AB9">
      <w:r>
        <w:rPr>
          <w:i/>
          <w:iCs/>
        </w:rPr>
        <w:t>k</w:t>
      </w:r>
      <w:r>
        <w:t xml:space="preserve"> - коэффициент возврата субс</w:t>
      </w:r>
      <w:r>
        <w:t>идии.</w:t>
      </w:r>
    </w:p>
    <w:p w:rsidR="00000000" w:rsidRDefault="00111AB9">
      <w:r>
        <w:t>Коэффициент возврата субсидии рассчитывается по следующей формуле:</w:t>
      </w:r>
    </w:p>
    <w:p w:rsidR="00000000" w:rsidRDefault="00111AB9"/>
    <w:p w:rsidR="00000000" w:rsidRDefault="00111AB9">
      <w:pPr>
        <w:ind w:firstLine="698"/>
        <w:jc w:val="center"/>
      </w:pPr>
      <w:r>
        <w:rPr>
          <w:i/>
          <w:iCs/>
        </w:rPr>
        <w:t>k</w:t>
      </w:r>
      <w:r>
        <w:t>=</w:t>
      </w:r>
      <w:r>
        <w:rPr>
          <w:i/>
          <w:iCs/>
        </w:rPr>
        <w:t>T</w:t>
      </w:r>
      <w:r>
        <w:t>/</w:t>
      </w:r>
      <w:r>
        <w:rPr>
          <w:i/>
          <w:iCs/>
        </w:rPr>
        <w:t>S</w:t>
      </w:r>
      <w:r>
        <w:t>, где:</w:t>
      </w:r>
    </w:p>
    <w:p w:rsidR="00000000" w:rsidRDefault="00111AB9"/>
    <w:p w:rsidR="00000000" w:rsidRDefault="00111AB9">
      <w:r>
        <w:rPr>
          <w:i/>
          <w:iCs/>
        </w:rPr>
        <w:t>T</w:t>
      </w:r>
      <w:r>
        <w:t xml:space="preserve"> - фактически достигнутое значение результата предоставления субсидии;</w:t>
      </w:r>
    </w:p>
    <w:p w:rsidR="00000000" w:rsidRDefault="00111AB9">
      <w:r>
        <w:rPr>
          <w:i/>
          <w:iCs/>
        </w:rPr>
        <w:t>S</w:t>
      </w:r>
      <w:r>
        <w:t xml:space="preserve"> - плановое значение результата предоставления субсидии, установленное соглашением.</w:t>
      </w:r>
    </w:p>
    <w:p w:rsidR="00000000" w:rsidRDefault="00111AB9">
      <w:r>
        <w:t>В случае нев</w:t>
      </w:r>
      <w:r>
        <w:t>озврата организацией указанных средств в установленный срок в областной бюджет их взыскание осуществляется в соответствии с законодательством Российской Федерации.</w:t>
      </w:r>
    </w:p>
    <w:p w:rsidR="00000000" w:rsidRDefault="00111AB9">
      <w:bookmarkStart w:id="55" w:name="sub_21"/>
      <w:r>
        <w:t xml:space="preserve">21. Организации, являющиеся получателями субсидии, несут ответственность за нецелевое </w:t>
      </w:r>
      <w:r>
        <w:t>использование средств субсидии в соответствии с законодательством Российской Федерации.</w:t>
      </w:r>
    </w:p>
    <w:p w:rsidR="00000000" w:rsidRDefault="00111A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6" w:name="sub_22"/>
      <w:bookmarkEnd w:id="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22 изменен с 29 октября 2024 г. - </w:t>
      </w:r>
      <w:hyperlink r:id="rId7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Смоленской области от 29 октября 2024 г. N 807</w:t>
      </w:r>
    </w:p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11AB9">
      <w:r>
        <w:t xml:space="preserve">22. В случае </w:t>
      </w:r>
      <w:r>
        <w:t xml:space="preserve">выявления по фактам проверок, проведенных Министерством и органами государственного финансового контроля, в течение текущего финансового года нарушений условий предоставления субсидии и (или) расходования субсидии не по целевому назначению соответствующие </w:t>
      </w:r>
      <w:r>
        <w:t>средства подлежат добровольному возврату на лицевой счет Министерства, открытый в Министерстве финансов Смоленской области, в полном объеме в течение 30 календарных дней со дня получения требования Министерства о возврате субсидии, направленного в письменн</w:t>
      </w:r>
      <w:r>
        <w:t>ой форме.</w:t>
      </w:r>
    </w:p>
    <w:p w:rsidR="00000000" w:rsidRDefault="00111AB9">
      <w:r>
        <w:t>В случае выявления по фактам проверок, проведенных Министерством и органами государственного финансового контроля, по истечении текущего финансового года нарушений условий предоставления субсидии, субсидия подлежит добровольному возврату в област</w:t>
      </w:r>
      <w:r>
        <w:t>ной бюджет в полном объеме в течение 30 календарных дней со дня получения требования Министерства о возврате субсидии, направленного в письменной форме.</w:t>
      </w:r>
    </w:p>
    <w:p w:rsidR="00000000" w:rsidRDefault="00111AB9">
      <w:bookmarkStart w:id="57" w:name="sub_23"/>
      <w:r>
        <w:t>23. Остатки субсидий, не использованные в отчетном году, подлежат возврату организацией, являющей</w:t>
      </w:r>
      <w:r>
        <w:t>ся получателем субсидии, в добровольном порядке не позднее 1 февраля года, следующего за отчетным, в случаях, предусмотренных соглашением.</w:t>
      </w:r>
    </w:p>
    <w:p w:rsidR="00000000" w:rsidRDefault="00111A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8" w:name="sub_24"/>
      <w:bookmarkEnd w:id="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24 изменен с 29 октября 2024 г. - </w:t>
      </w:r>
      <w:hyperlink r:id="rId7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Смоленской области от 29 октября 2024 г. N 807</w:t>
      </w:r>
    </w:p>
    <w:p w:rsidR="00000000" w:rsidRDefault="00111AB9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11AB9">
      <w:r>
        <w:t>24. Министерство в пределах полномочий, опред</w:t>
      </w:r>
      <w:r>
        <w:t>еленных федеральным и областным законодательством, осуществляет проверки соблюдения порядка и условий предоставления субсидий, в том числе в части достижения результата их предоставления. Органы государственного финансового контроля осуществляют проверки с</w:t>
      </w:r>
      <w:r>
        <w:t xml:space="preserve">облюдения порядка и условий предоставления субсидий в соответствии со </w:t>
      </w:r>
      <w:hyperlink r:id="rId77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78" w:history="1">
        <w:r>
          <w:rPr>
            <w:rStyle w:val="a4"/>
          </w:rPr>
          <w:t>269.2</w:t>
        </w:r>
      </w:hyperlink>
      <w:r>
        <w:t xml:space="preserve"> Бюджетного кодекс</w:t>
      </w:r>
      <w:r>
        <w:t>а Российской Федерации.</w:t>
      </w:r>
    </w:p>
    <w:p w:rsidR="00000000" w:rsidRDefault="00111AB9"/>
    <w:p w:rsidR="00000000" w:rsidRDefault="00111A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9" w:name="sub_1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29 октября 2024 г. - </w:t>
      </w:r>
      <w:hyperlink r:id="rId7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Смоленской области от 29 октября 2024 г. N </w:t>
      </w:r>
      <w:r>
        <w:rPr>
          <w:shd w:val="clear" w:color="auto" w:fill="F0F0F0"/>
        </w:rPr>
        <w:t>807</w:t>
      </w:r>
    </w:p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11AB9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Приложение N 1</w:t>
      </w:r>
      <w:r>
        <w:rPr>
          <w:rStyle w:val="a3"/>
          <w:sz w:val="24"/>
          <w:szCs w:val="24"/>
        </w:rPr>
        <w:br/>
        <w:t xml:space="preserve">к </w:t>
      </w:r>
      <w:hyperlink w:anchor="sub_1000" w:history="1">
        <w:r>
          <w:rPr>
            <w:rStyle w:val="a4"/>
            <w:sz w:val="24"/>
            <w:szCs w:val="24"/>
          </w:rPr>
          <w:t>Порядку</w:t>
        </w:r>
      </w:hyperlink>
      <w:r>
        <w:rPr>
          <w:rStyle w:val="a3"/>
          <w:sz w:val="24"/>
          <w:szCs w:val="24"/>
        </w:rPr>
        <w:t xml:space="preserve"> определения объема и</w:t>
      </w:r>
      <w:r>
        <w:rPr>
          <w:rStyle w:val="a3"/>
          <w:sz w:val="24"/>
          <w:szCs w:val="24"/>
        </w:rPr>
        <w:br/>
        <w:t>предоставления субсидий в рамках</w:t>
      </w:r>
      <w:r>
        <w:rPr>
          <w:rStyle w:val="a3"/>
          <w:sz w:val="24"/>
          <w:szCs w:val="24"/>
        </w:rPr>
        <w:br/>
      </w:r>
      <w:r>
        <w:rPr>
          <w:rStyle w:val="a3"/>
          <w:sz w:val="24"/>
          <w:szCs w:val="24"/>
        </w:rPr>
        <w:t>реализации областной государственной</w:t>
      </w:r>
      <w:r>
        <w:rPr>
          <w:rStyle w:val="a3"/>
          <w:sz w:val="24"/>
          <w:szCs w:val="24"/>
        </w:rPr>
        <w:br/>
        <w:t>программы "Развитие физической</w:t>
      </w:r>
      <w:r>
        <w:rPr>
          <w:rStyle w:val="a3"/>
          <w:sz w:val="24"/>
          <w:szCs w:val="24"/>
        </w:rPr>
        <w:br/>
        <w:t>культуры и спорта в Смоленской</w:t>
      </w:r>
      <w:r>
        <w:rPr>
          <w:rStyle w:val="a3"/>
          <w:sz w:val="24"/>
          <w:szCs w:val="24"/>
        </w:rPr>
        <w:br/>
        <w:t>области" социально ориентированным</w:t>
      </w:r>
      <w:r>
        <w:rPr>
          <w:rStyle w:val="a3"/>
          <w:sz w:val="24"/>
          <w:szCs w:val="24"/>
        </w:rPr>
        <w:br/>
        <w:t>некоммерческим организациям -</w:t>
      </w:r>
      <w:r>
        <w:rPr>
          <w:rStyle w:val="a3"/>
          <w:sz w:val="24"/>
          <w:szCs w:val="24"/>
        </w:rPr>
        <w:br/>
        <w:t>региональным спортивным федерациям,</w:t>
      </w:r>
      <w:r>
        <w:rPr>
          <w:rStyle w:val="a3"/>
          <w:sz w:val="24"/>
          <w:szCs w:val="24"/>
        </w:rPr>
        <w:br/>
        <w:t>развивающим зимние виды спорта</w:t>
      </w:r>
      <w:r>
        <w:rPr>
          <w:rStyle w:val="a3"/>
          <w:sz w:val="24"/>
          <w:szCs w:val="24"/>
        </w:rPr>
        <w:br/>
        <w:t xml:space="preserve">(в редакции </w:t>
      </w:r>
      <w:hyperlink r:id="rId81" w:history="1">
        <w:r>
          <w:rPr>
            <w:rStyle w:val="a4"/>
            <w:sz w:val="24"/>
            <w:szCs w:val="24"/>
          </w:rPr>
          <w:t>постановления</w:t>
        </w:r>
      </w:hyperlink>
      <w:r>
        <w:rPr>
          <w:rStyle w:val="a3"/>
          <w:sz w:val="24"/>
          <w:szCs w:val="24"/>
        </w:rPr>
        <w:br/>
        <w:t>Правительства Смоленской области</w:t>
      </w:r>
      <w:r>
        <w:rPr>
          <w:rStyle w:val="a3"/>
          <w:sz w:val="24"/>
          <w:szCs w:val="24"/>
        </w:rPr>
        <w:br/>
        <w:t>от 29.10.2024 N 807)</w:t>
      </w:r>
    </w:p>
    <w:p w:rsidR="00000000" w:rsidRDefault="00111AB9">
      <w:pPr>
        <w:pStyle w:val="ac"/>
      </w:pPr>
      <w:r>
        <w:t>С изменениями и дополнениями от:</w:t>
      </w:r>
    </w:p>
    <w:p w:rsidR="00000000" w:rsidRDefault="00111AB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28 февраля 2019 г., 29 октября 2024 г.</w:t>
      </w:r>
    </w:p>
    <w:p w:rsidR="00000000" w:rsidRDefault="00111AB9"/>
    <w:p w:rsidR="00000000" w:rsidRDefault="00111AB9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Форма</w:t>
      </w:r>
    </w:p>
    <w:p w:rsidR="00000000" w:rsidRDefault="00111AB9"/>
    <w:p w:rsidR="00000000" w:rsidRDefault="00111AB9">
      <w:pPr>
        <w:pStyle w:val="1"/>
      </w:pPr>
      <w:bookmarkStart w:id="60" w:name="sub_1101"/>
      <w:r>
        <w:t>ЗАЯВЛЕНИЕ</w:t>
      </w:r>
    </w:p>
    <w:bookmarkEnd w:id="60"/>
    <w:p w:rsidR="00000000" w:rsidRDefault="00111AB9"/>
    <w:p w:rsidR="00000000" w:rsidRDefault="00111AB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</w:t>
      </w:r>
      <w:r>
        <w:rPr>
          <w:sz w:val="22"/>
          <w:szCs w:val="22"/>
        </w:rPr>
        <w:t>___________________________________________________</w:t>
      </w:r>
    </w:p>
    <w:p w:rsidR="00000000" w:rsidRDefault="00111AB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(полное наименование организации - заявителя с указанием</w:t>
      </w:r>
    </w:p>
    <w:p w:rsidR="00000000" w:rsidRDefault="00111AB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11AB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организационно-правовой формы, ИНН, адрес места нахождения)</w:t>
      </w:r>
    </w:p>
    <w:p w:rsidR="00000000" w:rsidRDefault="00111AB9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просит предоставить субсидию в размере _____________(____________) рублей</w:t>
      </w:r>
    </w:p>
    <w:p w:rsidR="00000000" w:rsidRDefault="00111AB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(сумма цифрами) (сумма прописью)</w:t>
      </w:r>
    </w:p>
    <w:p w:rsidR="00000000" w:rsidRDefault="00111AB9">
      <w:pPr>
        <w:pStyle w:val="ab"/>
        <w:rPr>
          <w:sz w:val="22"/>
          <w:szCs w:val="22"/>
        </w:rPr>
      </w:pPr>
      <w:r>
        <w:rPr>
          <w:sz w:val="22"/>
          <w:szCs w:val="22"/>
        </w:rPr>
        <w:t>на реализацию   мероприятий,   направленных  на развитие  и популяризацию</w:t>
      </w:r>
    </w:p>
    <w:p w:rsidR="00000000" w:rsidRDefault="00111AB9">
      <w:pPr>
        <w:pStyle w:val="ab"/>
        <w:rPr>
          <w:sz w:val="22"/>
          <w:szCs w:val="22"/>
        </w:rPr>
      </w:pPr>
      <w:r>
        <w:rPr>
          <w:sz w:val="22"/>
          <w:szCs w:val="22"/>
        </w:rPr>
        <w:t>зимних видов спорта в Смоленской обла</w:t>
      </w:r>
      <w:r>
        <w:rPr>
          <w:sz w:val="22"/>
          <w:szCs w:val="22"/>
        </w:rPr>
        <w:t>сти, в ____ году.</w:t>
      </w:r>
    </w:p>
    <w:p w:rsidR="00000000" w:rsidRDefault="00111A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2"/>
        <w:gridCol w:w="70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AB9">
            <w:pPr>
              <w:pStyle w:val="ad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Банковские реквизиты:</w:t>
            </w:r>
          </w:p>
          <w:p w:rsidR="00000000" w:rsidRDefault="00111AB9">
            <w:pPr>
              <w:pStyle w:val="ad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 получателя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AB9">
            <w:pPr>
              <w:pStyle w:val="aa"/>
              <w:rPr>
                <w:sz w:val="25"/>
                <w:szCs w:val="25"/>
              </w:rPr>
            </w:pPr>
          </w:p>
          <w:p w:rsidR="00000000" w:rsidRDefault="00111AB9">
            <w:pPr>
              <w:pStyle w:val="ad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________________________________________________,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AB9">
            <w:pPr>
              <w:pStyle w:val="ad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 банка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AB9">
            <w:pPr>
              <w:pStyle w:val="ad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________________________________________________,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AB9">
            <w:pPr>
              <w:pStyle w:val="ad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ИНН банка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AB9">
            <w:pPr>
              <w:pStyle w:val="ad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________________________________________________,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AB9">
            <w:pPr>
              <w:pStyle w:val="ad"/>
              <w:rPr>
                <w:sz w:val="25"/>
                <w:szCs w:val="25"/>
              </w:rPr>
            </w:pPr>
            <w:hyperlink r:id="rId82" w:history="1">
              <w:r>
                <w:rPr>
                  <w:rStyle w:val="a4"/>
                  <w:sz w:val="25"/>
                  <w:szCs w:val="25"/>
                </w:rPr>
                <w:t>БИК</w:t>
              </w:r>
            </w:hyperlink>
            <w:r>
              <w:rPr>
                <w:sz w:val="25"/>
                <w:szCs w:val="25"/>
              </w:rPr>
              <w:t xml:space="preserve"> банка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AB9">
            <w:pPr>
              <w:pStyle w:val="ad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________________________________________________,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AB9">
            <w:pPr>
              <w:pStyle w:val="ad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корр. счет банка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AB9">
            <w:pPr>
              <w:pStyle w:val="ad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________________________________________________,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AB9">
            <w:pPr>
              <w:pStyle w:val="ad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номер расчетного счета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AB9">
            <w:pPr>
              <w:pStyle w:val="ad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________________________________________________.</w:t>
            </w:r>
          </w:p>
        </w:tc>
      </w:tr>
    </w:tbl>
    <w:p w:rsidR="00000000" w:rsidRDefault="00111AB9"/>
    <w:p w:rsidR="00000000" w:rsidRDefault="00111AB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Настоящим заявлением _______________________________________________</w:t>
      </w:r>
    </w:p>
    <w:p w:rsidR="00000000" w:rsidRDefault="00111AB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(наименование организации)</w:t>
      </w:r>
    </w:p>
    <w:p w:rsidR="00000000" w:rsidRDefault="00111AB9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подтверждает:</w:t>
      </w:r>
    </w:p>
    <w:p w:rsidR="00000000" w:rsidRDefault="00111AB9">
      <w:r>
        <w:t xml:space="preserve">- отсутствие у организации неисполненной обязанности </w:t>
      </w:r>
      <w:r>
        <w:t>по уплате налогов, сборов, страховых взносов в бюджетную систему Российской Федерации по месту нахождения (месту нахождения ее обособленных подразделений, месту нахождения принадлежащих ей недвижимого имущества и транспортных средств) на территории Смоленс</w:t>
      </w:r>
      <w:r>
        <w:t>кой области;</w:t>
      </w:r>
    </w:p>
    <w:p w:rsidR="00000000" w:rsidRDefault="00111AB9">
      <w:r>
        <w:t>- ненахождение организации в процессе реорганизации (за исключением реорганизации в форме присоединения к организации другого юридического лица), ликвидации, в отношении организации не введена процедура банкротства, деятельность организации не</w:t>
      </w:r>
      <w:r>
        <w:t xml:space="preserve"> приостановлена в порядке, предусмотренном законодательством Российской Федерации;</w:t>
      </w:r>
    </w:p>
    <w:p w:rsidR="00000000" w:rsidRDefault="00111AB9">
      <w:r>
        <w:t>-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</w:t>
      </w:r>
      <w:r>
        <w:t xml:space="preserve"> финансов Российской Федерации </w:t>
      </w:r>
      <w:hyperlink r:id="rId83" w:history="1">
        <w:r>
          <w:rPr>
            <w:rStyle w:val="a4"/>
          </w:rPr>
          <w:t>перечень</w:t>
        </w:r>
      </w:hyperlink>
      <w:r>
        <w:t xml:space="preserve"> государств и территорий, используемых для промежуточного (офшорного) владения активами в Российской Федерации, а также российским юридическим </w:t>
      </w:r>
      <w:r>
        <w:t>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000000" w:rsidRDefault="00111AB9">
      <w:r>
        <w:t>- ненахождение организации</w:t>
      </w:r>
      <w: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00000" w:rsidRDefault="00111AB9">
      <w:r>
        <w:t xml:space="preserve">- ненахождение организации в составляемых в рамках реализации полномочий, предусмотренных </w:t>
      </w:r>
      <w:hyperlink r:id="rId84" w:history="1">
        <w:r>
          <w:rPr>
            <w:rStyle w:val="a4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</w:t>
      </w:r>
      <w:r>
        <w:t>рористами или с распространением оружия массового уничтожения;</w:t>
      </w:r>
    </w:p>
    <w:p w:rsidR="00000000" w:rsidRDefault="00111AB9">
      <w:r>
        <w:t>- организация не получает средства из областного бюджета на основании иных областных нормативных правовых актов на цель предоставления субсидии, установленную Порядком определения объема и пред</w:t>
      </w:r>
      <w:r>
        <w:t xml:space="preserve">оставления субсидий в рамках реализации </w:t>
      </w:r>
      <w:hyperlink r:id="rId85" w:history="1">
        <w:r>
          <w:rPr>
            <w:rStyle w:val="a4"/>
          </w:rPr>
          <w:t>областной государственной программы</w:t>
        </w:r>
      </w:hyperlink>
      <w:r>
        <w:t xml:space="preserve"> "Развитие физической культуры и спорта в Смоленской области" социально ориентированным некоммерческим орган</w:t>
      </w:r>
      <w:r>
        <w:t>изациям - региональным спортивным федерациям, развивающим зимние виды спорта;</w:t>
      </w:r>
    </w:p>
    <w:p w:rsidR="00000000" w:rsidRDefault="00111AB9">
      <w:r>
        <w:t xml:space="preserve">- организация не является иностранным агентом в соответствии с </w:t>
      </w:r>
      <w:hyperlink r:id="rId86" w:history="1">
        <w:r>
          <w:rPr>
            <w:rStyle w:val="a4"/>
          </w:rPr>
          <w:t>Федеральным законом</w:t>
        </w:r>
      </w:hyperlink>
      <w:r>
        <w:t xml:space="preserve"> "О контроле за деятельно</w:t>
      </w:r>
      <w:r>
        <w:t>стью лиц, находящихся под иностранным влиянием";</w:t>
      </w:r>
    </w:p>
    <w:p w:rsidR="00000000" w:rsidRDefault="00111AB9">
      <w:r>
        <w:t>- отсутствие у организации просроченной задолженности по возврату в областной бюджет субсидий, бюджетных инвестиций, предоставленных в том числе в соответствии с иными областными нормативными правовыми актам</w:t>
      </w:r>
      <w:r>
        <w:t>и;</w:t>
      </w:r>
    </w:p>
    <w:p w:rsidR="00000000" w:rsidRDefault="00111AB9">
      <w:r>
        <w:t xml:space="preserve">- наличие действующей аккредитации по виду спорта ____________, срок </w:t>
      </w:r>
      <w:r>
        <w:lastRenderedPageBreak/>
        <w:t>действия которой истекает "__" _________ 20___ года.</w:t>
      </w:r>
    </w:p>
    <w:p w:rsidR="00000000" w:rsidRDefault="00111AB9">
      <w:r>
        <w:t>Настоящим заявлением даю согласие на осуществление Министерством спорта Смоленской области проверок соблюдения порядка и условий пр</w:t>
      </w:r>
      <w:r>
        <w:t xml:space="preserve">едоставления субсидии,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</w:t>
      </w:r>
      <w:hyperlink r:id="rId87" w:history="1">
        <w:r>
          <w:rPr>
            <w:rStyle w:val="a4"/>
          </w:rPr>
          <w:t>статьями 26</w:t>
        </w:r>
        <w:r>
          <w:rPr>
            <w:rStyle w:val="a4"/>
          </w:rPr>
          <w:t>8.1</w:t>
        </w:r>
      </w:hyperlink>
      <w:r>
        <w:t xml:space="preserve"> и </w:t>
      </w:r>
      <w:hyperlink r:id="rId88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Федерации.</w:t>
      </w:r>
    </w:p>
    <w:p w:rsidR="00000000" w:rsidRDefault="00111AB9"/>
    <w:p w:rsidR="00000000" w:rsidRDefault="00111AB9">
      <w:r>
        <w:t>Достоверность представленной информации гарантирую.</w:t>
      </w:r>
    </w:p>
    <w:p w:rsidR="00000000" w:rsidRDefault="00111AB9"/>
    <w:p w:rsidR="00000000" w:rsidRDefault="00111AB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Приложения: 1.</w:t>
      </w:r>
    </w:p>
    <w:p w:rsidR="00000000" w:rsidRDefault="00111AB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2.</w:t>
      </w:r>
    </w:p>
    <w:p w:rsidR="00000000" w:rsidRDefault="00111AB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...</w:t>
      </w:r>
    </w:p>
    <w:p w:rsidR="00000000" w:rsidRDefault="00111A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7"/>
        <w:gridCol w:w="2084"/>
        <w:gridCol w:w="325"/>
        <w:gridCol w:w="32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11AB9">
            <w:pPr>
              <w:pStyle w:val="aa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AB9">
            <w:pPr>
              <w:pStyle w:val="aa"/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11AB9">
            <w:pPr>
              <w:pStyle w:val="aa"/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AB9">
            <w:pPr>
              <w:pStyle w:val="aa"/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11AB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1AB9">
            <w:pPr>
              <w:pStyle w:val="aa"/>
              <w:jc w:val="center"/>
            </w:pPr>
            <w:r>
              <w:t>(должность руководителя)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AB9">
            <w:pPr>
              <w:pStyle w:val="aa"/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1AB9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AB9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1AB9">
            <w:pPr>
              <w:pStyle w:val="aa"/>
              <w:jc w:val="center"/>
            </w:pPr>
            <w:r>
              <w:t>(фамилия, инициалы)</w:t>
            </w:r>
          </w:p>
        </w:tc>
      </w:tr>
    </w:tbl>
    <w:p w:rsidR="00000000" w:rsidRDefault="00111AB9"/>
    <w:p w:rsidR="00000000" w:rsidRDefault="00111AB9">
      <w:pPr>
        <w:pStyle w:val="ab"/>
        <w:rPr>
          <w:sz w:val="22"/>
          <w:szCs w:val="22"/>
        </w:rPr>
      </w:pPr>
      <w:r>
        <w:rPr>
          <w:sz w:val="22"/>
          <w:szCs w:val="22"/>
        </w:rPr>
        <w:t>"___" __________ 20__ г. М.П. (при наличии)</w:t>
      </w:r>
    </w:p>
    <w:p w:rsidR="00000000" w:rsidRDefault="00111AB9"/>
    <w:p w:rsidR="00000000" w:rsidRDefault="00111A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" w:name="sub_12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2 изменено с 29 октября 2024 г. - </w:t>
      </w:r>
      <w:hyperlink r:id="rId8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Смоленской области от 29 октября 2024 г. N 807</w:t>
      </w:r>
    </w:p>
    <w:p w:rsidR="00000000" w:rsidRDefault="00111AB9">
      <w:pPr>
        <w:pStyle w:val="a7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11AB9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Приложение N 2</w:t>
      </w:r>
      <w:r>
        <w:rPr>
          <w:rStyle w:val="a3"/>
          <w:sz w:val="24"/>
          <w:szCs w:val="24"/>
        </w:rPr>
        <w:br/>
        <w:t xml:space="preserve">к </w:t>
      </w:r>
      <w:hyperlink w:anchor="sub_1000" w:history="1">
        <w:r>
          <w:rPr>
            <w:rStyle w:val="a4"/>
            <w:sz w:val="24"/>
            <w:szCs w:val="24"/>
          </w:rPr>
          <w:t>Порядку</w:t>
        </w:r>
      </w:hyperlink>
      <w:r>
        <w:rPr>
          <w:rStyle w:val="a3"/>
          <w:sz w:val="24"/>
          <w:szCs w:val="24"/>
        </w:rPr>
        <w:t xml:space="preserve"> определения объема и</w:t>
      </w:r>
      <w:r>
        <w:rPr>
          <w:rStyle w:val="a3"/>
          <w:sz w:val="24"/>
          <w:szCs w:val="24"/>
        </w:rPr>
        <w:br/>
        <w:t>предоставления субсидий в рамках</w:t>
      </w:r>
      <w:r>
        <w:rPr>
          <w:rStyle w:val="a3"/>
          <w:sz w:val="24"/>
          <w:szCs w:val="24"/>
        </w:rPr>
        <w:br/>
        <w:t>реализации областной государственной</w:t>
      </w:r>
      <w:r>
        <w:rPr>
          <w:rStyle w:val="a3"/>
          <w:sz w:val="24"/>
          <w:szCs w:val="24"/>
        </w:rPr>
        <w:br/>
        <w:t>программы "Развитие физической</w:t>
      </w:r>
      <w:r>
        <w:rPr>
          <w:rStyle w:val="a3"/>
          <w:sz w:val="24"/>
          <w:szCs w:val="24"/>
        </w:rPr>
        <w:br/>
        <w:t>культуры и спорта в Смоленской</w:t>
      </w:r>
      <w:r>
        <w:rPr>
          <w:rStyle w:val="a3"/>
          <w:sz w:val="24"/>
          <w:szCs w:val="24"/>
        </w:rPr>
        <w:br/>
        <w:t>области" социально ориент</w:t>
      </w:r>
      <w:r>
        <w:rPr>
          <w:rStyle w:val="a3"/>
          <w:sz w:val="24"/>
          <w:szCs w:val="24"/>
        </w:rPr>
        <w:t>ированным</w:t>
      </w:r>
      <w:r>
        <w:rPr>
          <w:rStyle w:val="a3"/>
          <w:sz w:val="24"/>
          <w:szCs w:val="24"/>
        </w:rPr>
        <w:br/>
        <w:t>некоммерческим организациям -</w:t>
      </w:r>
      <w:r>
        <w:rPr>
          <w:rStyle w:val="a3"/>
          <w:sz w:val="24"/>
          <w:szCs w:val="24"/>
        </w:rPr>
        <w:br/>
        <w:t>региональным спортивным федерациям,</w:t>
      </w:r>
      <w:r>
        <w:rPr>
          <w:rStyle w:val="a3"/>
          <w:sz w:val="24"/>
          <w:szCs w:val="24"/>
        </w:rPr>
        <w:br/>
        <w:t>развивающим зимние виды спорта</w:t>
      </w:r>
      <w:r>
        <w:rPr>
          <w:rStyle w:val="a3"/>
          <w:sz w:val="24"/>
          <w:szCs w:val="24"/>
        </w:rPr>
        <w:br/>
        <w:t xml:space="preserve">(в редакции </w:t>
      </w:r>
      <w:hyperlink r:id="rId91" w:history="1">
        <w:r>
          <w:rPr>
            <w:rStyle w:val="a4"/>
            <w:sz w:val="24"/>
            <w:szCs w:val="24"/>
          </w:rPr>
          <w:t>постановления</w:t>
        </w:r>
      </w:hyperlink>
      <w:r>
        <w:rPr>
          <w:rStyle w:val="a3"/>
          <w:sz w:val="24"/>
          <w:szCs w:val="24"/>
        </w:rPr>
        <w:br/>
        <w:t>Правительства Смоленской области</w:t>
      </w:r>
      <w:r>
        <w:rPr>
          <w:rStyle w:val="a3"/>
          <w:sz w:val="24"/>
          <w:szCs w:val="24"/>
        </w:rPr>
        <w:br/>
        <w:t>от 29.10.2024 N 807</w:t>
      </w:r>
      <w:r>
        <w:rPr>
          <w:rStyle w:val="a3"/>
          <w:sz w:val="24"/>
          <w:szCs w:val="24"/>
        </w:rPr>
        <w:t>)</w:t>
      </w:r>
    </w:p>
    <w:p w:rsidR="00000000" w:rsidRDefault="00111AB9">
      <w:pPr>
        <w:pStyle w:val="ac"/>
      </w:pPr>
      <w:r>
        <w:t>С изменениями и дополнениями от:</w:t>
      </w:r>
    </w:p>
    <w:p w:rsidR="00000000" w:rsidRDefault="00111AB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28 февраля 2019 г., 29 октября 2024 г.</w:t>
      </w:r>
    </w:p>
    <w:p w:rsidR="00000000" w:rsidRDefault="00111AB9"/>
    <w:p w:rsidR="00000000" w:rsidRDefault="00111AB9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Форма</w:t>
      </w:r>
    </w:p>
    <w:p w:rsidR="00000000" w:rsidRDefault="00111AB9"/>
    <w:p w:rsidR="00000000" w:rsidRDefault="00111AB9">
      <w:pPr>
        <w:pStyle w:val="1"/>
      </w:pPr>
      <w:bookmarkStart w:id="62" w:name="sub_1201"/>
      <w:r>
        <w:t>ПЛАНИРУЕМЫЕ НАПРАВЛЕНИЯ</w:t>
      </w:r>
      <w:r>
        <w:br/>
        <w:t>расходования субсидии</w:t>
      </w:r>
    </w:p>
    <w:bookmarkEnd w:id="62"/>
    <w:p w:rsidR="00000000" w:rsidRDefault="00111A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42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AB9">
            <w:pPr>
              <w:pStyle w:val="aa"/>
              <w:jc w:val="center"/>
            </w:pPr>
            <w:r>
              <w:t>N п/п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AB9">
            <w:pPr>
              <w:pStyle w:val="aa"/>
              <w:jc w:val="center"/>
            </w:pPr>
            <w:r>
              <w:t>Планируемое направление расходования субсидии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1AB9">
            <w:pPr>
              <w:pStyle w:val="aa"/>
              <w:jc w:val="center"/>
            </w:pPr>
            <w:r>
              <w:t>Стоимость</w:t>
            </w:r>
          </w:p>
          <w:p w:rsidR="00000000" w:rsidRDefault="00111AB9">
            <w:pPr>
              <w:pStyle w:val="aa"/>
              <w:jc w:val="center"/>
            </w:pPr>
            <w:r>
              <w:t>(тыс. 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AB9">
            <w:pPr>
              <w:pStyle w:val="aa"/>
              <w:jc w:val="center"/>
            </w:pPr>
            <w:r>
              <w:lastRenderedPageBreak/>
              <w:t>1.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AB9">
            <w:pPr>
              <w:pStyle w:val="ad"/>
            </w:pPr>
            <w:r>
              <w:t>Проведение региональных спортивных мероприятий по зимним видам спорта, в том числе: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111AB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AB9">
            <w:pPr>
              <w:pStyle w:val="aa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AB9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111AB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AB9">
            <w:pPr>
              <w:pStyle w:val="aa"/>
              <w:jc w:val="center"/>
            </w:pPr>
            <w:r>
              <w:t>2.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AB9">
            <w:pPr>
              <w:pStyle w:val="ad"/>
            </w:pPr>
            <w:r>
              <w:t>Проведение тренировочных мероприятий по зимним видам спорта, в том числе: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111AB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AB9">
            <w:pPr>
              <w:pStyle w:val="aa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AB9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111AB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AB9">
            <w:pPr>
              <w:pStyle w:val="aa"/>
              <w:jc w:val="center"/>
            </w:pPr>
            <w:r>
              <w:t>3.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AB9">
            <w:pPr>
              <w:pStyle w:val="ad"/>
            </w:pPr>
            <w:r>
              <w:t>Обеспечение участия спортсменов Смоленской области во всероссийских и международных спортивных мероприятиях по зимним видам спорта, в том числе: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111AB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AB9">
            <w:pPr>
              <w:pStyle w:val="aa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AB9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111AB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1AB9">
            <w:pPr>
              <w:pStyle w:val="ad"/>
            </w:pPr>
            <w:r>
              <w:rPr>
                <w:rStyle w:val="a3"/>
              </w:rPr>
              <w:t>Итого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111AB9">
            <w:pPr>
              <w:pStyle w:val="aa"/>
            </w:pPr>
          </w:p>
        </w:tc>
      </w:tr>
    </w:tbl>
    <w:p w:rsidR="00000000" w:rsidRDefault="00111A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7"/>
        <w:gridCol w:w="2084"/>
        <w:gridCol w:w="325"/>
        <w:gridCol w:w="32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11AB9">
            <w:pPr>
              <w:pStyle w:val="aa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AB9">
            <w:pPr>
              <w:pStyle w:val="aa"/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11AB9">
            <w:pPr>
              <w:pStyle w:val="aa"/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AB9">
            <w:pPr>
              <w:pStyle w:val="aa"/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11AB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1AB9">
            <w:pPr>
              <w:pStyle w:val="aa"/>
              <w:jc w:val="center"/>
            </w:pPr>
            <w:r>
              <w:t>(должность руководителя организации)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AB9">
            <w:pPr>
              <w:pStyle w:val="aa"/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1AB9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AB9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11AB9">
            <w:pPr>
              <w:pStyle w:val="aa"/>
              <w:jc w:val="center"/>
            </w:pPr>
            <w:r>
              <w:t>(фамилия, инициалы)</w:t>
            </w:r>
          </w:p>
        </w:tc>
      </w:tr>
    </w:tbl>
    <w:p w:rsidR="00000000" w:rsidRDefault="00111AB9"/>
    <w:p w:rsidR="00000000" w:rsidRDefault="00111AB9">
      <w:pPr>
        <w:pStyle w:val="ab"/>
        <w:rPr>
          <w:sz w:val="22"/>
          <w:szCs w:val="22"/>
        </w:rPr>
      </w:pPr>
      <w:r>
        <w:rPr>
          <w:sz w:val="22"/>
          <w:szCs w:val="22"/>
        </w:rPr>
        <w:t>"___" __________ 2</w:t>
      </w:r>
      <w:r>
        <w:rPr>
          <w:sz w:val="22"/>
          <w:szCs w:val="22"/>
        </w:rPr>
        <w:t>0__ г. М.П. (при наличии)</w:t>
      </w:r>
    </w:p>
    <w:p w:rsidR="00111AB9" w:rsidRDefault="00111AB9"/>
    <w:sectPr w:rsidR="00111AB9">
      <w:headerReference w:type="default" r:id="rId92"/>
      <w:footerReference w:type="default" r:id="rId9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AB9" w:rsidRDefault="00111AB9">
      <w:r>
        <w:separator/>
      </w:r>
    </w:p>
  </w:endnote>
  <w:endnote w:type="continuationSeparator" w:id="0">
    <w:p w:rsidR="00111AB9" w:rsidRDefault="0011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111AB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07.11.2024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11AB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11AB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54AC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54AC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54AC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54AC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AB9" w:rsidRDefault="00111AB9">
      <w:r>
        <w:separator/>
      </w:r>
    </w:p>
  </w:footnote>
  <w:footnote w:type="continuationSeparator" w:id="0">
    <w:p w:rsidR="00111AB9" w:rsidRDefault="0011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11AB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Смоленской области от 19 ноября 2018 г. N 749 "Об утверждении Порядка…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CF"/>
    <w:rsid w:val="00111AB9"/>
    <w:rsid w:val="00C5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8B931F-97D4-4887-9593-21A47F76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25381209/5" TargetMode="External"/><Relationship Id="rId21" Type="http://schemas.openxmlformats.org/officeDocument/2006/relationships/hyperlink" Target="https://internet.garant.ru/document/redirect/402884063/1" TargetMode="External"/><Relationship Id="rId42" Type="http://schemas.openxmlformats.org/officeDocument/2006/relationships/hyperlink" Target="https://internet.garant.ru/document/redirect/410632250/30" TargetMode="External"/><Relationship Id="rId47" Type="http://schemas.openxmlformats.org/officeDocument/2006/relationships/hyperlink" Target="https://internet.garant.ru/document/redirect/25399599/59" TargetMode="External"/><Relationship Id="rId63" Type="http://schemas.openxmlformats.org/officeDocument/2006/relationships/hyperlink" Target="https://internet.garant.ru/document/redirect/12184522/54" TargetMode="External"/><Relationship Id="rId68" Type="http://schemas.openxmlformats.org/officeDocument/2006/relationships/hyperlink" Target="https://internet.garant.ru/document/redirect/410632250/39" TargetMode="External"/><Relationship Id="rId84" Type="http://schemas.openxmlformats.org/officeDocument/2006/relationships/hyperlink" Target="https://internet.garant.ru/document/redirect/2540400/7000" TargetMode="External"/><Relationship Id="rId89" Type="http://schemas.openxmlformats.org/officeDocument/2006/relationships/hyperlink" Target="https://internet.garant.ru/document/redirect/410632250/42" TargetMode="External"/><Relationship Id="rId16" Type="http://schemas.openxmlformats.org/officeDocument/2006/relationships/hyperlink" Target="https://internet.garant.ru/document/redirect/25397432/1000" TargetMode="External"/><Relationship Id="rId11" Type="http://schemas.openxmlformats.org/officeDocument/2006/relationships/hyperlink" Target="https://internet.garant.ru/document/redirect/25397432/0" TargetMode="External"/><Relationship Id="rId32" Type="http://schemas.openxmlformats.org/officeDocument/2006/relationships/hyperlink" Target="https://internet.garant.ru/document/redirect/25399599/684" TargetMode="External"/><Relationship Id="rId37" Type="http://schemas.openxmlformats.org/officeDocument/2006/relationships/hyperlink" Target="https://internet.garant.ru/document/redirect/25381209/9" TargetMode="External"/><Relationship Id="rId53" Type="http://schemas.openxmlformats.org/officeDocument/2006/relationships/hyperlink" Target="https://internet.garant.ru/document/redirect/410632250/33" TargetMode="External"/><Relationship Id="rId58" Type="http://schemas.openxmlformats.org/officeDocument/2006/relationships/hyperlink" Target="https://internet.garant.ru/document/redirect/25381209/15" TargetMode="External"/><Relationship Id="rId74" Type="http://schemas.openxmlformats.org/officeDocument/2006/relationships/hyperlink" Target="https://internet.garant.ru/document/redirect/25381209/22" TargetMode="External"/><Relationship Id="rId79" Type="http://schemas.openxmlformats.org/officeDocument/2006/relationships/hyperlink" Target="https://internet.garant.ru/document/redirect/410632250/4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internet.garant.ru/document/redirect/25381209/1200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internet.garant.ru/document/redirect/48908550/43" TargetMode="External"/><Relationship Id="rId27" Type="http://schemas.openxmlformats.org/officeDocument/2006/relationships/hyperlink" Target="https://internet.garant.ru/document/redirect/48908550/43" TargetMode="External"/><Relationship Id="rId43" Type="http://schemas.openxmlformats.org/officeDocument/2006/relationships/hyperlink" Target="https://internet.garant.ru/document/redirect/25381209/110" TargetMode="External"/><Relationship Id="rId48" Type="http://schemas.openxmlformats.org/officeDocument/2006/relationships/hyperlink" Target="https://internet.garant.ru/document/redirect/12184522/54" TargetMode="External"/><Relationship Id="rId64" Type="http://schemas.openxmlformats.org/officeDocument/2006/relationships/hyperlink" Target="https://internet.garant.ru/document/redirect/410632250/37" TargetMode="External"/><Relationship Id="rId69" Type="http://schemas.openxmlformats.org/officeDocument/2006/relationships/hyperlink" Target="https://internet.garant.ru/document/redirect/25381209/19" TargetMode="External"/><Relationship Id="rId8" Type="http://schemas.openxmlformats.org/officeDocument/2006/relationships/hyperlink" Target="https://internet.garant.ru/document/redirect/25381209/0" TargetMode="External"/><Relationship Id="rId51" Type="http://schemas.openxmlformats.org/officeDocument/2006/relationships/image" Target="media/image1.emf"/><Relationship Id="rId72" Type="http://schemas.openxmlformats.org/officeDocument/2006/relationships/image" Target="media/image3.emf"/><Relationship Id="rId80" Type="http://schemas.openxmlformats.org/officeDocument/2006/relationships/hyperlink" Target="https://internet.garant.ru/document/redirect/25381209/1100" TargetMode="External"/><Relationship Id="rId85" Type="http://schemas.openxmlformats.org/officeDocument/2006/relationships/hyperlink" Target="https://internet.garant.ru/document/redirect/25397432/1000" TargetMode="External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410632250/21" TargetMode="External"/><Relationship Id="rId17" Type="http://schemas.openxmlformats.org/officeDocument/2006/relationships/hyperlink" Target="https://internet.garant.ru/document/redirect/410632250/25" TargetMode="External"/><Relationship Id="rId25" Type="http://schemas.openxmlformats.org/officeDocument/2006/relationships/hyperlink" Target="https://internet.garant.ru/document/redirect/410632250/27" TargetMode="External"/><Relationship Id="rId33" Type="http://schemas.openxmlformats.org/officeDocument/2006/relationships/hyperlink" Target="https://internet.garant.ru/document/redirect/410632250/28" TargetMode="External"/><Relationship Id="rId38" Type="http://schemas.openxmlformats.org/officeDocument/2006/relationships/hyperlink" Target="https://internet.garant.ru/document/redirect/404896369/1000" TargetMode="External"/><Relationship Id="rId46" Type="http://schemas.openxmlformats.org/officeDocument/2006/relationships/hyperlink" Target="https://internet.garant.ru/document/redirect/25381209/11" TargetMode="External"/><Relationship Id="rId59" Type="http://schemas.openxmlformats.org/officeDocument/2006/relationships/hyperlink" Target="https://internet.garant.ru/document/redirect/410632250/36" TargetMode="External"/><Relationship Id="rId67" Type="http://schemas.openxmlformats.org/officeDocument/2006/relationships/hyperlink" Target="https://internet.garant.ru/document/redirect/25381209/18" TargetMode="External"/><Relationship Id="rId20" Type="http://schemas.openxmlformats.org/officeDocument/2006/relationships/hyperlink" Target="https://internet.garant.ru/document/redirect/25381209/3" TargetMode="External"/><Relationship Id="rId41" Type="http://schemas.openxmlformats.org/officeDocument/2006/relationships/hyperlink" Target="https://internet.garant.ru/document/redirect/12133556/4" TargetMode="External"/><Relationship Id="rId54" Type="http://schemas.openxmlformats.org/officeDocument/2006/relationships/hyperlink" Target="https://internet.garant.ru/document/redirect/25381209/13" TargetMode="External"/><Relationship Id="rId62" Type="http://schemas.openxmlformats.org/officeDocument/2006/relationships/hyperlink" Target="https://internet.garant.ru/document/redirect/12184522/54" TargetMode="External"/><Relationship Id="rId70" Type="http://schemas.openxmlformats.org/officeDocument/2006/relationships/hyperlink" Target="https://internet.garant.ru/document/redirect/410632250/39" TargetMode="External"/><Relationship Id="rId75" Type="http://schemas.openxmlformats.org/officeDocument/2006/relationships/hyperlink" Target="https://internet.garant.ru/document/redirect/410632250/41" TargetMode="External"/><Relationship Id="rId83" Type="http://schemas.openxmlformats.org/officeDocument/2006/relationships/hyperlink" Target="https://internet.garant.ru/document/redirect/404896369/1000" TargetMode="External"/><Relationship Id="rId88" Type="http://schemas.openxmlformats.org/officeDocument/2006/relationships/hyperlink" Target="https://internet.garant.ru/document/redirect/12112604/2692" TargetMode="External"/><Relationship Id="rId91" Type="http://schemas.openxmlformats.org/officeDocument/2006/relationships/hyperlink" Target="https://internet.garant.ru/document/redirect/410632250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25381209/10" TargetMode="External"/><Relationship Id="rId23" Type="http://schemas.openxmlformats.org/officeDocument/2006/relationships/hyperlink" Target="https://internet.garant.ru/document/redirect/25479769/4" TargetMode="External"/><Relationship Id="rId28" Type="http://schemas.openxmlformats.org/officeDocument/2006/relationships/hyperlink" Target="https://internet.garant.ru/document/redirect/25479769/7" TargetMode="External"/><Relationship Id="rId36" Type="http://schemas.openxmlformats.org/officeDocument/2006/relationships/hyperlink" Target="https://internet.garant.ru/document/redirect/410632250/29" TargetMode="External"/><Relationship Id="rId49" Type="http://schemas.openxmlformats.org/officeDocument/2006/relationships/hyperlink" Target="https://internet.garant.ru/document/redirect/410632250/32" TargetMode="External"/><Relationship Id="rId57" Type="http://schemas.openxmlformats.org/officeDocument/2006/relationships/hyperlink" Target="https://internet.garant.ru/document/redirect/410632250/35" TargetMode="External"/><Relationship Id="rId10" Type="http://schemas.openxmlformats.org/officeDocument/2006/relationships/hyperlink" Target="https://internet.garant.ru/document/redirect/25397432/1000" TargetMode="External"/><Relationship Id="rId31" Type="http://schemas.openxmlformats.org/officeDocument/2006/relationships/hyperlink" Target="https://internet.garant.ru/document/redirect/25348488/8" TargetMode="External"/><Relationship Id="rId44" Type="http://schemas.openxmlformats.org/officeDocument/2006/relationships/hyperlink" Target="https://internet.garant.ru/document/redirect/25399599/1284" TargetMode="External"/><Relationship Id="rId52" Type="http://schemas.openxmlformats.org/officeDocument/2006/relationships/image" Target="media/image2.emf"/><Relationship Id="rId60" Type="http://schemas.openxmlformats.org/officeDocument/2006/relationships/hyperlink" Target="https://internet.garant.ru/document/redirect/25381209/16" TargetMode="External"/><Relationship Id="rId65" Type="http://schemas.openxmlformats.org/officeDocument/2006/relationships/hyperlink" Target="https://internet.garant.ru/document/redirect/25381209/17" TargetMode="External"/><Relationship Id="rId73" Type="http://schemas.openxmlformats.org/officeDocument/2006/relationships/hyperlink" Target="https://internet.garant.ru/document/redirect/410632250/40" TargetMode="External"/><Relationship Id="rId78" Type="http://schemas.openxmlformats.org/officeDocument/2006/relationships/hyperlink" Target="https://internet.garant.ru/document/redirect/12112604/2692" TargetMode="External"/><Relationship Id="rId81" Type="http://schemas.openxmlformats.org/officeDocument/2006/relationships/hyperlink" Target="https://internet.garant.ru/document/redirect/410632250/0" TargetMode="External"/><Relationship Id="rId86" Type="http://schemas.openxmlformats.org/officeDocument/2006/relationships/hyperlink" Target="https://internet.garant.ru/document/redirect/404991865/0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12604/781" TargetMode="External"/><Relationship Id="rId13" Type="http://schemas.openxmlformats.org/officeDocument/2006/relationships/hyperlink" Target="https://internet.garant.ru/document/redirect/25381209/1000" TargetMode="External"/><Relationship Id="rId18" Type="http://schemas.openxmlformats.org/officeDocument/2006/relationships/hyperlink" Target="https://internet.garant.ru/document/redirect/25381209/2" TargetMode="External"/><Relationship Id="rId39" Type="http://schemas.openxmlformats.org/officeDocument/2006/relationships/hyperlink" Target="https://internet.garant.ru/document/redirect/2540400/7000" TargetMode="External"/><Relationship Id="rId34" Type="http://schemas.openxmlformats.org/officeDocument/2006/relationships/hyperlink" Target="https://internet.garant.ru/document/redirect/25381209/81" TargetMode="External"/><Relationship Id="rId50" Type="http://schemas.openxmlformats.org/officeDocument/2006/relationships/hyperlink" Target="https://internet.garant.ru/document/redirect/25381209/12" TargetMode="External"/><Relationship Id="rId55" Type="http://schemas.openxmlformats.org/officeDocument/2006/relationships/hyperlink" Target="https://internet.garant.ru/document/redirect/410632250/34" TargetMode="External"/><Relationship Id="rId76" Type="http://schemas.openxmlformats.org/officeDocument/2006/relationships/hyperlink" Target="https://internet.garant.ru/document/redirect/25381209/24" TargetMode="External"/><Relationship Id="rId7" Type="http://schemas.openxmlformats.org/officeDocument/2006/relationships/hyperlink" Target="https://internet.garant.ru/document/redirect/410632250/1" TargetMode="External"/><Relationship Id="rId71" Type="http://schemas.openxmlformats.org/officeDocument/2006/relationships/hyperlink" Target="https://internet.garant.ru/document/redirect/25381209/20" TargetMode="External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42946034/0" TargetMode="External"/><Relationship Id="rId24" Type="http://schemas.openxmlformats.org/officeDocument/2006/relationships/hyperlink" Target="https://internet.garant.ru/document/redirect/25397432/1000" TargetMode="External"/><Relationship Id="rId40" Type="http://schemas.openxmlformats.org/officeDocument/2006/relationships/hyperlink" Target="https://internet.garant.ru/document/redirect/404991865/0" TargetMode="External"/><Relationship Id="rId45" Type="http://schemas.openxmlformats.org/officeDocument/2006/relationships/hyperlink" Target="https://internet.garant.ru/document/redirect/410632250/31" TargetMode="External"/><Relationship Id="rId66" Type="http://schemas.openxmlformats.org/officeDocument/2006/relationships/hyperlink" Target="https://internet.garant.ru/document/redirect/410632250/38" TargetMode="External"/><Relationship Id="rId87" Type="http://schemas.openxmlformats.org/officeDocument/2006/relationships/hyperlink" Target="https://internet.garant.ru/document/redirect/12112604/2681" TargetMode="External"/><Relationship Id="rId61" Type="http://schemas.openxmlformats.org/officeDocument/2006/relationships/hyperlink" Target="https://internet.garant.ru/document/redirect/10102673/3" TargetMode="External"/><Relationship Id="rId82" Type="http://schemas.openxmlformats.org/officeDocument/2006/relationships/hyperlink" Target="https://internet.garant.ru/document/redirect/555333/0" TargetMode="External"/><Relationship Id="rId19" Type="http://schemas.openxmlformats.org/officeDocument/2006/relationships/hyperlink" Target="https://internet.garant.ru/document/redirect/410632250/26" TargetMode="External"/><Relationship Id="rId14" Type="http://schemas.openxmlformats.org/officeDocument/2006/relationships/hyperlink" Target="https://internet.garant.ru/document/redirect/410632250/23" TargetMode="External"/><Relationship Id="rId30" Type="http://schemas.openxmlformats.org/officeDocument/2006/relationships/hyperlink" Target="https://internet.garant.ru/document/redirect/402884063/3" TargetMode="External"/><Relationship Id="rId35" Type="http://schemas.openxmlformats.org/officeDocument/2006/relationships/hyperlink" Target="https://internet.garant.ru/document/redirect/25399599/1374" TargetMode="External"/><Relationship Id="rId56" Type="http://schemas.openxmlformats.org/officeDocument/2006/relationships/hyperlink" Target="https://internet.garant.ru/document/redirect/25381209/14" TargetMode="External"/><Relationship Id="rId77" Type="http://schemas.openxmlformats.org/officeDocument/2006/relationships/hyperlink" Target="https://internet.garant.ru/document/redirect/12112604/2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6485</Words>
  <Characters>36968</Characters>
  <Application>Microsoft Office Word</Application>
  <DocSecurity>0</DocSecurity>
  <Lines>308</Lines>
  <Paragraphs>86</Paragraphs>
  <ScaleCrop>false</ScaleCrop>
  <Company>НПП "Гарант-Сервис"</Company>
  <LinksUpToDate>false</LinksUpToDate>
  <CharactersWithSpaces>43367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Андрей Евгеньевич Курганов</cp:lastModifiedBy>
  <cp:revision>2</cp:revision>
  <dcterms:created xsi:type="dcterms:W3CDTF">2024-11-08T05:58:00Z</dcterms:created>
  <dcterms:modified xsi:type="dcterms:W3CDTF">2024-11-08T05:58:00Z</dcterms:modified>
</cp:coreProperties>
</file>